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1A04">
      <w:pPr>
        <w:rPr>
          <w:rFonts w:eastAsia="Times New Roman"/>
        </w:rPr>
      </w:pPr>
      <w:r>
        <w:rPr>
          <w:rFonts w:ascii="Tahoma" w:eastAsia="Times New Roman" w:hAnsi="Tahoma" w:cs="Tahoma"/>
        </w:rPr>
        <w:t>﻿</w:t>
      </w:r>
    </w:p>
    <w:p w:rsidR="00000000" w:rsidRDefault="00621A04">
      <w:pPr>
        <w:shd w:val="clear" w:color="auto" w:fill="FFFFFF"/>
        <w:divId w:val="150385770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621A04">
      <w:pPr>
        <w:shd w:val="clear" w:color="auto" w:fill="FFFFFF"/>
        <w:divId w:val="202396655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Таълим. Фан. Маданият / 13.03.00.00 Маданият / 13.03.17.00 Халқ бадиий ҳунармандчилиги]</w:t>
      </w:r>
    </w:p>
    <w:p w:rsidR="00000000" w:rsidRDefault="00621A04">
      <w:pPr>
        <w:shd w:val="clear" w:color="auto" w:fill="FFFFFF"/>
        <w:divId w:val="57077734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621A04">
      <w:pPr>
        <w:shd w:val="clear" w:color="auto" w:fill="FFFFFF"/>
        <w:divId w:val="123373386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Ижтимоий-маданий масалалар / Ижтимоий суғурта, ижтимоий таъминот ва ижтимоий ҳимоя]</w:t>
      </w:r>
    </w:p>
    <w:p w:rsidR="00000000" w:rsidRDefault="00621A04">
      <w:pPr>
        <w:shd w:val="clear" w:color="auto" w:fill="FFFFFF"/>
        <w:jc w:val="center"/>
        <w:divId w:val="874076238"/>
        <w:rPr>
          <w:rFonts w:eastAsia="Times New Roman"/>
          <w:caps/>
          <w:color w:val="000080"/>
        </w:rPr>
      </w:pPr>
      <w:r>
        <w:rPr>
          <w:rFonts w:eastAsia="Times New Roman"/>
          <w:caps/>
          <w:color w:val="000080"/>
        </w:rPr>
        <w:t>Ўзбекистон Республикаси Президентининг</w:t>
      </w:r>
    </w:p>
    <w:p w:rsidR="00000000" w:rsidRDefault="00621A04">
      <w:pPr>
        <w:shd w:val="clear" w:color="auto" w:fill="FFFFFF"/>
        <w:jc w:val="center"/>
        <w:divId w:val="874076238"/>
        <w:rPr>
          <w:rFonts w:eastAsia="Times New Roman"/>
          <w:caps/>
          <w:color w:val="000080"/>
        </w:rPr>
      </w:pPr>
      <w:r>
        <w:rPr>
          <w:rFonts w:eastAsia="Times New Roman"/>
          <w:caps/>
          <w:color w:val="000080"/>
        </w:rPr>
        <w:t>Фармони</w:t>
      </w:r>
    </w:p>
    <w:p w:rsidR="00000000" w:rsidRDefault="00621A04">
      <w:pPr>
        <w:shd w:val="clear" w:color="auto" w:fill="FFFFFF"/>
        <w:jc w:val="center"/>
        <w:divId w:val="111554962"/>
        <w:rPr>
          <w:rFonts w:eastAsia="Times New Roman"/>
          <w:b/>
          <w:bCs/>
          <w:caps/>
          <w:color w:val="000080"/>
        </w:rPr>
      </w:pPr>
      <w:bookmarkStart w:id="0" w:name="_GoBack"/>
      <w:r>
        <w:rPr>
          <w:rFonts w:eastAsia="Times New Roman"/>
          <w:b/>
          <w:bCs/>
          <w:caps/>
          <w:color w:val="000080"/>
        </w:rPr>
        <w:t>Аҳолини ҳунармандчиликка жалб қилиш ва ҳунармандчилик фаолиятини ривожлантириш учун қулай шарт-шароитлар яратиш чора-тадбирлари тўғрисида</w:t>
      </w:r>
    </w:p>
    <w:bookmarkEnd w:id="0"/>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Мамлакатимизда ҳунармандчиликни ривожлантириш учун қулай шарт-шароитлар яратиш, хусусан ҳунармандларни солиққа тортиш </w:t>
      </w:r>
      <w:r>
        <w:rPr>
          <w:rFonts w:eastAsia="Times New Roman"/>
          <w:color w:val="000000"/>
        </w:rPr>
        <w:t>тизимини такомиллаштириш, уларни зарур хомашё ва молиявий ресурслар билан узлуксиз таъминлаш, ҳунармандчилик маҳсулотларини реализация қилиш учун инфратузилма яратиш ва бозорларни кенгайтириш ҳамда аҳолини ҳунармандчиликка кенг жалб этиш мақсадида:</w:t>
      </w:r>
    </w:p>
    <w:p w:rsidR="00000000" w:rsidRDefault="00621A04">
      <w:pPr>
        <w:shd w:val="clear" w:color="auto" w:fill="FFFFFF"/>
        <w:ind w:firstLine="851"/>
        <w:jc w:val="both"/>
        <w:divId w:val="874076238"/>
        <w:rPr>
          <w:rFonts w:eastAsia="Times New Roman"/>
          <w:color w:val="000000"/>
        </w:rPr>
      </w:pPr>
      <w:r>
        <w:rPr>
          <w:rFonts w:eastAsia="Times New Roman"/>
          <w:color w:val="000000"/>
        </w:rPr>
        <w:t>1. Ҳуна</w:t>
      </w:r>
      <w:r>
        <w:rPr>
          <w:rFonts w:eastAsia="Times New Roman"/>
          <w:color w:val="000000"/>
        </w:rPr>
        <w:t xml:space="preserve">рмандчилик фаолиятининг йўналишлари рўйхати </w:t>
      </w:r>
      <w:hyperlink r:id="rId4" w:history="1">
        <w:r>
          <w:rPr>
            <w:rFonts w:eastAsia="Times New Roman"/>
            <w:color w:val="008080"/>
          </w:rPr>
          <w:t>1-иловага</w:t>
        </w:r>
      </w:hyperlink>
      <w:r>
        <w:rPr>
          <w:rFonts w:eastAsia="Times New Roman"/>
          <w:color w:val="000000"/>
        </w:rPr>
        <w:t xml:space="preserve"> мувофиқ тасдиқлансин.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«Ҳунарманд» уюшмасининг устувор вазифаси этиб ҳудудларда ҳунармандчилик фаолиятининг ҳар бир йўналишини алоҳида ёндашувлар асосида ри</w:t>
      </w:r>
      <w:r>
        <w:rPr>
          <w:rFonts w:eastAsia="Times New Roman"/>
          <w:color w:val="000000"/>
        </w:rPr>
        <w:t>вожлантириш дастурларини амалга ошириш, айниқса, ҳунармандчиликнинг йўқолиб кетаётган турларини сақлаб қолиш ва келгуси авлодларга етказиш белгилансин.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2. Белгилансинки, 2023 йил 1 июндан 2025 йил 1 январга қадар «Халқ амалий санъати усталарининг миллий ка</w:t>
      </w:r>
      <w:r>
        <w:rPr>
          <w:rFonts w:eastAsia="Times New Roman"/>
          <w:color w:val="000000"/>
        </w:rPr>
        <w:t>талоги» (кейинги ўринларда — Миллий каталог) ва «Туризм соҳасида фаолият юритаётган ҳунармандлар реестри»га (кейинги ўринларда — Реестр) киритилган ҳунармандлар учун:</w:t>
      </w:r>
    </w:p>
    <w:p w:rsidR="00000000" w:rsidRDefault="00621A04">
      <w:pPr>
        <w:shd w:val="clear" w:color="auto" w:fill="FFFFFF"/>
        <w:ind w:firstLine="851"/>
        <w:jc w:val="both"/>
        <w:divId w:val="874076238"/>
        <w:rPr>
          <w:rFonts w:eastAsia="Times New Roman"/>
          <w:color w:val="000000"/>
        </w:rPr>
      </w:pPr>
      <w:r>
        <w:rPr>
          <w:rFonts w:eastAsia="Times New Roman"/>
          <w:color w:val="000000"/>
        </w:rPr>
        <w:t>календарь йил давомида ҳунармандчилик маҳсулотларини (ишлар, хизматлар) реализация қилишд</w:t>
      </w:r>
      <w:r>
        <w:rPr>
          <w:rFonts w:eastAsia="Times New Roman"/>
          <w:color w:val="000000"/>
        </w:rPr>
        <w:t>ан тушган тушумнинг 100 миллион сўмдан ошган, бироқ 1 миллиард сўмдан кўп бўлмаган миқдори бўйича айланмадан олинадиган солиқ ставкаси 50 фоизга камайтирилади;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товар белгиларини миллий рўйхатдан ўтказиш бепул амалга оширилади.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3. 2023 йилда оилавий тадбирк</w:t>
      </w:r>
      <w:r>
        <w:rPr>
          <w:rFonts w:eastAsia="Times New Roman"/>
          <w:color w:val="000000"/>
        </w:rPr>
        <w:t>орликни ривожлантириш дастурлари доирасида касаначилик ва ҳунармандчиликни ривожлантиришга ажратилаётган маблағларнинг камида 70 фоизи ҳунармандчиликни ривожлантириш бўйича лойиҳаларни молиялаштиришга йўналтирилсин.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Камбағалликни қисқартириш ва бандлик ваз</w:t>
      </w:r>
      <w:r>
        <w:rPr>
          <w:rFonts w:eastAsia="Times New Roman"/>
          <w:color w:val="000000"/>
        </w:rPr>
        <w:t>ирлиги тадбиркорликни ривожлантириш, аҳоли бандлигини таъминлаш ва камбағалликни қисқартириш масалалари бўйича туман (шаҳар) ҳокимларининг ёрдамчилари ва тижорат банклари билан биргаликда мазкур бандда назарда тутилган маблағларнинг манзилли ажратилишини т</w:t>
      </w:r>
      <w:r>
        <w:rPr>
          <w:rFonts w:eastAsia="Times New Roman"/>
          <w:color w:val="000000"/>
        </w:rPr>
        <w:t>аъминласин.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4. Камбағалликни қисқартириш ва бандлик вазирлиги ҳузуридаги Касаначиликни қўллаб-қувватлаш жамғармаси Ҳунармандчилик ва касаначиликни қўллаб-қувватлаш жамғармаси (кейинги ўринларда — Жамғарма) этиб қайта номлансин ва 2023 йил 15 июндан бошлаб </w:t>
      </w:r>
      <w:r>
        <w:rPr>
          <w:rFonts w:eastAsia="Times New Roman"/>
          <w:color w:val="000000"/>
        </w:rPr>
        <w:t>ҳунармандчиликни молиявий қўллаб-қувватлаш чоралари Жамғарма маблағлари ҳисобидан амалга оширилсин.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Камбағалликни қисқартириш ва бандлик вазирлиги бир ҳафта муддатда Бандликка кўмаклашиш давлат жамғармаси ва Аҳолини тадбиркорликка жалб қилиш жамғармасидан </w:t>
      </w:r>
      <w:r>
        <w:rPr>
          <w:rFonts w:eastAsia="Times New Roman"/>
          <w:color w:val="000000"/>
        </w:rPr>
        <w:t>ҳунармандчилик фаолиятини қўллаб-қувватлашга ажратиладиган субсидиялар учун кўзда тутилган маблағларни Жамғармага йўналтирсин.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5. Касаначилик асосида уй шароитида ишлаётган ногиронлиги бўлган шахсларнинг иш жойини мослаштириш учун ҳар бир мослаштирилаётган</w:t>
      </w:r>
      <w:r>
        <w:rPr>
          <w:rFonts w:eastAsia="Times New Roman"/>
          <w:color w:val="000000"/>
        </w:rPr>
        <w:t xml:space="preserve"> иш жойи бўйича субсидия ажратиш тартиби ҳунармандчилик билан шуғулланаётган ногиронлиги бўлган шахсларга нисбатан ҳам татбиқ этилсин.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6. Ҳунармандчилик ва касаначиликни қўллаб-қувватлаш жамғармаси ҳисобидан ҳунармандчилик фаолиятини қўллаб-қувватлаш учун </w:t>
      </w:r>
      <w:r>
        <w:rPr>
          <w:rFonts w:eastAsia="Times New Roman"/>
          <w:color w:val="000000"/>
        </w:rPr>
        <w:t xml:space="preserve">ажратиладиган субсидиялар рўйхати </w:t>
      </w:r>
      <w:hyperlink r:id="rId5" w:history="1">
        <w:r>
          <w:rPr>
            <w:rFonts w:eastAsia="Times New Roman"/>
            <w:color w:val="008080"/>
          </w:rPr>
          <w:t>2-иловага</w:t>
        </w:r>
      </w:hyperlink>
      <w:r>
        <w:rPr>
          <w:rFonts w:eastAsia="Times New Roman"/>
          <w:color w:val="000000"/>
        </w:rPr>
        <w:t xml:space="preserve"> мувофиқ тасдиқлансин.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lastRenderedPageBreak/>
        <w:t>7. Давлат буюртмачиларига харид жараёни очиқлиги ва шаффофлигини таъминлаган ҳолда ҳунармандлар ўртасида энг яхши таклифларни танлаш натижалари</w:t>
      </w:r>
      <w:r>
        <w:rPr>
          <w:rFonts w:eastAsia="Times New Roman"/>
          <w:color w:val="000000"/>
        </w:rPr>
        <w:t>га кўра улар томонидан ишлаб чиқарилган ҳунармандчилик маҳсулотларини харид қилишга рухсат берилсин.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8. Белгилансинки, 2023 йил 1 июлдан бошлаб ҳунармандчилик маҳсулотларини экспорт қилишда халқаро почта ва курьерлик жўнатмалари сифатида жўнатиш харажатлар</w:t>
      </w:r>
      <w:r>
        <w:rPr>
          <w:rFonts w:eastAsia="Times New Roman"/>
          <w:color w:val="000000"/>
        </w:rPr>
        <w:t>ининг 50 фоизи, бироқ маҳсулот экспорт қийматининг (жўнатиш харажатларисиз) 50 фоизидан ортиқ бўлмаган қисми Экспортни рағбатлантириш агентлиги томонидан қоплаб берилади.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9. 2023 йил 1 июлдан бошлаб давлат мулки бўлган моддий маданий мероснинг кўчмас мулк </w:t>
      </w:r>
      <w:r>
        <w:rPr>
          <w:rFonts w:eastAsia="Times New Roman"/>
          <w:color w:val="000000"/>
        </w:rPr>
        <w:t>объектларини ҳунармандчилик фаолияти билан шуғулланиш, шу жумладан ҳунармандчилик маҳсулотларини реализация қилиш учун фақат Миллий каталог ва Реестрга киритилган ҳунармандларга электрон онлайн-аукцион орқали ижарага бериш тартиби жорий этилсин.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10. Шундай</w:t>
      </w:r>
      <w:r>
        <w:rPr>
          <w:rFonts w:eastAsia="Times New Roman"/>
          <w:color w:val="000000"/>
        </w:rPr>
        <w:t xml:space="preserve"> тартиб ўрнатилсинки, унга мувофиқ:</w:t>
      </w:r>
    </w:p>
    <w:p w:rsidR="00000000" w:rsidRDefault="00621A04">
      <w:pPr>
        <w:shd w:val="clear" w:color="auto" w:fill="FFFFFF"/>
        <w:ind w:firstLine="851"/>
        <w:jc w:val="both"/>
        <w:divId w:val="874076238"/>
        <w:rPr>
          <w:rFonts w:eastAsia="Times New Roman"/>
          <w:color w:val="000000"/>
        </w:rPr>
      </w:pPr>
      <w:r>
        <w:rPr>
          <w:rFonts w:eastAsia="Times New Roman"/>
          <w:color w:val="000000"/>
        </w:rPr>
        <w:t>ҳунармандчилик фаолияти билан шуғулланиш учун ижарага бериладиган давлат мулки бўлган моддий маданий мероснинг кўчмас мулк объектлари (кейинги ўринларда — маданий мерос объектлари) рўйхати Маданий мерос агентлиги томонидан шакллантирилади;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рўйхатга киритил</w:t>
      </w:r>
      <w:r>
        <w:rPr>
          <w:rFonts w:eastAsia="Times New Roman"/>
          <w:color w:val="000000"/>
        </w:rPr>
        <w:t>ган маданий мерос объектлари Давлат активларини бошқариш агентлиги ҳузуридаги Давлат мулки объектларидан самарали фойдаланиш маркази томонидан электрон онлайн-аукцион савдоларига чиқарилади;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маданий мерос объектларини ҳунармандларга ижарага беришда аукцион</w:t>
      </w:r>
      <w:r>
        <w:rPr>
          <w:rFonts w:eastAsia="Times New Roman"/>
          <w:color w:val="000000"/>
        </w:rPr>
        <w:t>га чиқариладиган бошланғич нарх амалдаги ставкага нисбатан 50 фоиз миқдорида белгиланади;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маданий мерос объектлари ҳунармандларга беш йил муддатга ижарага берилади ҳамда ижара шартномалари бўйича мажбуриятлар ўз вақтида ва тўлиқ бажарилган тақдирда ижара м</w:t>
      </w:r>
      <w:r>
        <w:rPr>
          <w:rFonts w:eastAsia="Times New Roman"/>
          <w:color w:val="000000"/>
        </w:rPr>
        <w:t>уддати яна беш йил муддатга, қадимий сулола давомчилари бўлган камида учинчи авлод ҳунармандларига ўн йил муддатга узайтириб берилади.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11. 2023-2024 йилларда ҳунармандчилик йўналишлари бўйича ўтказиладиган кўргазмалар, фестиваллар ва халқаро конференциялар</w:t>
      </w:r>
      <w:r>
        <w:rPr>
          <w:rFonts w:eastAsia="Times New Roman"/>
          <w:color w:val="000000"/>
        </w:rPr>
        <w:t xml:space="preserve"> рўйхати </w:t>
      </w:r>
      <w:hyperlink r:id="rId6" w:history="1">
        <w:r>
          <w:rPr>
            <w:rFonts w:eastAsia="Times New Roman"/>
            <w:color w:val="008080"/>
          </w:rPr>
          <w:t>3-иловага</w:t>
        </w:r>
      </w:hyperlink>
      <w:r>
        <w:rPr>
          <w:rFonts w:eastAsia="Times New Roman"/>
          <w:color w:val="000000"/>
        </w:rPr>
        <w:t xml:space="preserve"> мувофиқ тасдиқлансин.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12. Белгилансинки, 2023 йил 1 июлдан бошлаб хорижий давлатларда ҳунармандчилик йўналишлари бўйича ўтказиладиган кўргазмалар, фестиваллар ва конференцияларда:</w:t>
      </w:r>
    </w:p>
    <w:p w:rsidR="00000000" w:rsidRDefault="00621A04">
      <w:pPr>
        <w:shd w:val="clear" w:color="auto" w:fill="FFFFFF"/>
        <w:ind w:firstLine="851"/>
        <w:jc w:val="both"/>
        <w:divId w:val="874076238"/>
        <w:rPr>
          <w:rFonts w:eastAsia="Times New Roman"/>
          <w:color w:val="000000"/>
        </w:rPr>
      </w:pPr>
      <w:r>
        <w:rPr>
          <w:rFonts w:eastAsia="Times New Roman"/>
          <w:color w:val="000000"/>
        </w:rPr>
        <w:t>ҳунармандл</w:t>
      </w:r>
      <w:r>
        <w:rPr>
          <w:rFonts w:eastAsia="Times New Roman"/>
          <w:color w:val="000000"/>
        </w:rPr>
        <w:t>ар, шунингдек, ногиронлиги бўлган ҳунармандга ҳамроҳлик қилувчи бир нафар шахснинг иштирокини таъминлаш — «Ҳунарманд» уюшмасининг маблағлари ҳисобидан;</w:t>
      </w:r>
    </w:p>
    <w:p w:rsidR="00000000" w:rsidRDefault="00621A04">
      <w:pPr>
        <w:shd w:val="clear" w:color="auto" w:fill="FFFFFF"/>
        <w:ind w:firstLine="851"/>
        <w:jc w:val="both"/>
        <w:divId w:val="874076238"/>
        <w:rPr>
          <w:rFonts w:eastAsia="Times New Roman"/>
          <w:color w:val="000000"/>
        </w:rPr>
      </w:pPr>
      <w:r>
        <w:rPr>
          <w:rFonts w:eastAsia="Times New Roman"/>
          <w:color w:val="000000"/>
        </w:rPr>
        <w:t>миллий услубдаги павильонлар яратиш, ҳунармандчилик маҳсулотлари бўйича тарғибот материалларини тайёрлаш</w:t>
      </w:r>
      <w:r>
        <w:rPr>
          <w:rFonts w:eastAsia="Times New Roman"/>
          <w:color w:val="000000"/>
        </w:rPr>
        <w:t xml:space="preserve"> ва чоп этиш харажатлари «Ҳунарманд» уюшмасининг ҳисоб-китобларига мувофиқ, Жамғарма ҳисобидан қоплаб берилади.</w:t>
      </w:r>
    </w:p>
    <w:p w:rsidR="00000000" w:rsidRDefault="00621A04">
      <w:pPr>
        <w:shd w:val="clear" w:color="auto" w:fill="FFFFFF"/>
        <w:ind w:firstLine="851"/>
        <w:jc w:val="both"/>
        <w:divId w:val="874076238"/>
        <w:rPr>
          <w:rFonts w:eastAsia="Times New Roman"/>
          <w:color w:val="000000"/>
        </w:rPr>
      </w:pPr>
      <w:r>
        <w:rPr>
          <w:rFonts w:eastAsia="Times New Roman"/>
          <w:color w:val="000000"/>
        </w:rPr>
        <w:t>«Ҳунарманд» уюшмаси ҳар йили 1 декабрга қадар келгуси йил учун ҳунармандларнинг хорижий давлатларда ҳунармандчилик йўналишлари бўйича ўтказилади</w:t>
      </w:r>
      <w:r>
        <w:rPr>
          <w:rFonts w:eastAsia="Times New Roman"/>
          <w:color w:val="000000"/>
        </w:rPr>
        <w:t>ган кўргазмалар, фестиваллар ва конференцияларда кенг иштирок этишини таъминлаш бўйича чора-тадбирлар режасини тасдиқласин.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13. Тошкент шаҳар ҳокимлиги «Ҳунарманд» уюшмаси билан биргаликда 2024 йил 1 мартга қадар Тошкент шаҳридаги «Янги Ўзбекистон» боғига </w:t>
      </w:r>
      <w:r>
        <w:rPr>
          <w:rFonts w:eastAsia="Times New Roman"/>
          <w:color w:val="000000"/>
        </w:rPr>
        <w:t>туташ ҳудудда захирадаги ерларнинг 0,3 гектар ер участкасида маҳаллий бюджет маблағларининг орттириб бажарилган қисми ва қонунчиликда тақиқланмаган маблағлар ҳисобидан намойиш зали, «Уста-шогирд» мактаби ва устахонани ўз ичига олган Ҳунармандлар маскани ба</w:t>
      </w:r>
      <w:r>
        <w:rPr>
          <w:rFonts w:eastAsia="Times New Roman"/>
          <w:color w:val="000000"/>
        </w:rPr>
        <w:t>рпо этилиши ва ушбу объектдан ҳар бир ҳунармандга 100 квадрат метргача бўлган жойлар белгиланган тартибда ижарага берилишини таъминласин.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14. 2023-2024 йилларда ҳудудларда ҳунармандчилик йўналишларини ривожлантириш бўйича «йўл харитаси» </w:t>
      </w:r>
      <w:hyperlink r:id="rId7" w:history="1">
        <w:r>
          <w:rPr>
            <w:rFonts w:eastAsia="Times New Roman"/>
            <w:color w:val="008080"/>
          </w:rPr>
          <w:t>4-иловага</w:t>
        </w:r>
      </w:hyperlink>
      <w:r>
        <w:rPr>
          <w:rFonts w:eastAsia="Times New Roman"/>
          <w:color w:val="000000"/>
        </w:rPr>
        <w:t xml:space="preserve"> мувофиқ тасдиқлансин.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lastRenderedPageBreak/>
        <w:t>15. Иқтисодиёт ва молия вазирлиги 2024 йилдан бошлаб ҳар йили қуйидаги харажатларни молиялаштириш учун асослантирилган ҳисоб-китоблар бўйича зарур маблағларни Давлат бюджети параметрларида назарда</w:t>
      </w:r>
      <w:r>
        <w:rPr>
          <w:rFonts w:eastAsia="Times New Roman"/>
          <w:color w:val="000000"/>
        </w:rPr>
        <w:t xml:space="preserve"> тутсин: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Камбағалликни қисқартириш ва бандлик вазирлиги буюртмаси бўйича — Жамғармани молиялаштириш; </w:t>
      </w:r>
    </w:p>
    <w:p w:rsidR="00000000" w:rsidRDefault="00621A04">
      <w:pPr>
        <w:shd w:val="clear" w:color="auto" w:fill="FFFFFF"/>
        <w:ind w:firstLine="851"/>
        <w:jc w:val="both"/>
        <w:divId w:val="874076238"/>
        <w:rPr>
          <w:rFonts w:eastAsia="Times New Roman"/>
          <w:color w:val="000000"/>
        </w:rPr>
      </w:pPr>
      <w:r>
        <w:rPr>
          <w:rFonts w:eastAsia="Times New Roman"/>
          <w:color w:val="000000"/>
        </w:rPr>
        <w:t>Маданий мерос агентлиги буюртмаси бўйича — давлат музейлари эҳтиёжидан келиб чиқиб, ҳунармандларнинг миллий қадриятларни акс эттирган муаллифлик асарларин</w:t>
      </w:r>
      <w:r>
        <w:rPr>
          <w:rFonts w:eastAsia="Times New Roman"/>
          <w:color w:val="000000"/>
        </w:rPr>
        <w:t>и харид қилиш.</w:t>
      </w:r>
    </w:p>
    <w:p w:rsidR="00000000" w:rsidRDefault="00621A04">
      <w:pPr>
        <w:shd w:val="clear" w:color="auto" w:fill="FFFFFF"/>
        <w:ind w:firstLine="851"/>
        <w:jc w:val="both"/>
        <w:divId w:val="874076238"/>
        <w:rPr>
          <w:rFonts w:eastAsia="Times New Roman"/>
          <w:color w:val="000000"/>
        </w:rPr>
      </w:pPr>
      <w:r>
        <w:rPr>
          <w:rFonts w:eastAsia="Times New Roman"/>
          <w:color w:val="000000"/>
        </w:rPr>
        <w:t>16. Ахборот ва оммавий коммуникациялар агентлиги, Ўзбекистон Миллий ахборот агентлиги, Ўзбекистон Миллий телерадиокомпанияси ва «Ҳунарманд» уюшмаси мазкур Фармоннинг мақсади, вазифалари ва ундан кутилаётган натижаларни оммавий ахборот восита</w:t>
      </w:r>
      <w:r>
        <w:rPr>
          <w:rFonts w:eastAsia="Times New Roman"/>
          <w:color w:val="000000"/>
        </w:rPr>
        <w:t>лари, интернет ва ижтимоий тармоқларда кенг ёритиш ишларини ташкил қилсин.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17. Ўзбекистон Республикаси Президентининг айрим ҳужжатларига </w:t>
      </w:r>
      <w:hyperlink r:id="rId8" w:history="1">
        <w:r>
          <w:rPr>
            <w:rFonts w:eastAsia="Times New Roman"/>
            <w:color w:val="008080"/>
          </w:rPr>
          <w:t>5-иловага</w:t>
        </w:r>
      </w:hyperlink>
      <w:r>
        <w:rPr>
          <w:rFonts w:eastAsia="Times New Roman"/>
          <w:color w:val="000000"/>
        </w:rPr>
        <w:t xml:space="preserve"> мувофиқ ўзгартиришлар киритилсин.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18. Инвестициялар, саноат ва</w:t>
      </w:r>
      <w:r>
        <w:rPr>
          <w:rFonts w:eastAsia="Times New Roman"/>
          <w:color w:val="000000"/>
        </w:rPr>
        <w:t xml:space="preserve"> савдо вазирлиги «Ҳунарманд» уюшмаси ҳамда манфаатдор вазирлик ва идоралар билан биргаликда икки ой муддатда қонунчилик ҳужжатларига ушбу Фармондан келиб чиқадиган ўзгартириш ва қўшимчалар тўғрисида Вазирлар Маҳкамасига таклифлар киритсин.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19. Мазкур Фармо</w:t>
      </w:r>
      <w:r>
        <w:rPr>
          <w:rFonts w:eastAsia="Times New Roman"/>
          <w:color w:val="000000"/>
        </w:rPr>
        <w:t>ннинг ижросини назорат қилиш ва ижро учун масъул идоралар фаолиятини мувофиқлаштириш Ўзбекистон Республикасининг Бош вазири А.Н. Арипов зиммасига юклансин.</w:t>
      </w:r>
    </w:p>
    <w:p w:rsidR="00000000" w:rsidRDefault="00621A04">
      <w:pPr>
        <w:shd w:val="clear" w:color="auto" w:fill="FFFFFF"/>
        <w:jc w:val="right"/>
        <w:divId w:val="966081992"/>
        <w:rPr>
          <w:rFonts w:eastAsia="Times New Roman"/>
          <w:b/>
          <w:bCs/>
          <w:color w:val="000000"/>
        </w:rPr>
      </w:pPr>
      <w:r>
        <w:rPr>
          <w:rFonts w:eastAsia="Times New Roman"/>
          <w:b/>
          <w:bCs/>
          <w:color w:val="000000"/>
        </w:rPr>
        <w:t>Ўзбекистон Республикаси Президенти Ш. МИРЗИЁЕВ</w:t>
      </w:r>
    </w:p>
    <w:p w:rsidR="00000000" w:rsidRDefault="00621A04">
      <w:pPr>
        <w:shd w:val="clear" w:color="auto" w:fill="FFFFFF"/>
        <w:jc w:val="center"/>
        <w:divId w:val="962148415"/>
        <w:rPr>
          <w:rFonts w:eastAsia="Times New Roman"/>
          <w:color w:val="000000"/>
          <w:sz w:val="22"/>
          <w:szCs w:val="22"/>
        </w:rPr>
      </w:pPr>
      <w:r>
        <w:rPr>
          <w:rFonts w:eastAsia="Times New Roman"/>
          <w:color w:val="000000"/>
          <w:sz w:val="22"/>
          <w:szCs w:val="22"/>
        </w:rPr>
        <w:t>Тошкент ш.,</w:t>
      </w:r>
    </w:p>
    <w:p w:rsidR="00000000" w:rsidRDefault="00621A04">
      <w:pPr>
        <w:shd w:val="clear" w:color="auto" w:fill="FFFFFF"/>
        <w:jc w:val="center"/>
        <w:divId w:val="1782913426"/>
        <w:rPr>
          <w:rFonts w:eastAsia="Times New Roman"/>
          <w:color w:val="000000"/>
          <w:sz w:val="22"/>
          <w:szCs w:val="22"/>
        </w:rPr>
      </w:pPr>
      <w:r>
        <w:rPr>
          <w:rFonts w:eastAsia="Times New Roman"/>
          <w:color w:val="000000"/>
          <w:sz w:val="22"/>
          <w:szCs w:val="22"/>
        </w:rPr>
        <w:t>2023 йил 12 июнь,</w:t>
      </w:r>
    </w:p>
    <w:p w:rsidR="00000000" w:rsidRDefault="00621A04">
      <w:pPr>
        <w:shd w:val="clear" w:color="auto" w:fill="FFFFFF"/>
        <w:jc w:val="center"/>
        <w:divId w:val="183400370"/>
        <w:rPr>
          <w:rFonts w:eastAsia="Times New Roman"/>
          <w:color w:val="000000"/>
          <w:sz w:val="22"/>
          <w:szCs w:val="22"/>
        </w:rPr>
      </w:pPr>
      <w:r>
        <w:rPr>
          <w:rFonts w:eastAsia="Times New Roman"/>
          <w:color w:val="000000"/>
          <w:sz w:val="22"/>
          <w:szCs w:val="22"/>
        </w:rPr>
        <w:t>ПФ-91-сон</w:t>
      </w:r>
    </w:p>
    <w:p w:rsidR="00000000" w:rsidRDefault="00621A04">
      <w:pPr>
        <w:shd w:val="clear" w:color="auto" w:fill="FFFFFF"/>
        <w:jc w:val="center"/>
        <w:divId w:val="225337740"/>
        <w:rPr>
          <w:rFonts w:eastAsia="Times New Roman"/>
          <w:color w:val="000080"/>
          <w:sz w:val="22"/>
          <w:szCs w:val="22"/>
        </w:rPr>
      </w:pPr>
      <w:r>
        <w:rPr>
          <w:rFonts w:eastAsia="Times New Roman"/>
          <w:color w:val="000080"/>
          <w:sz w:val="22"/>
          <w:szCs w:val="22"/>
        </w:rPr>
        <w:t>Ўзбекистон Ре</w:t>
      </w:r>
      <w:r>
        <w:rPr>
          <w:rFonts w:eastAsia="Times New Roman"/>
          <w:color w:val="000080"/>
          <w:sz w:val="22"/>
          <w:szCs w:val="22"/>
        </w:rPr>
        <w:t xml:space="preserve">спубликаси Президентининг 2023 йил 12 июндаги ПФ-91-сон </w:t>
      </w:r>
      <w:hyperlink r:id="rId9"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1-ИЛОВА </w:t>
      </w:r>
    </w:p>
    <w:p w:rsidR="00000000" w:rsidRDefault="00621A04">
      <w:pPr>
        <w:shd w:val="clear" w:color="auto" w:fill="FFFFFF"/>
        <w:jc w:val="center"/>
        <w:divId w:val="1821533878"/>
        <w:rPr>
          <w:rFonts w:eastAsia="Times New Roman"/>
          <w:b/>
          <w:bCs/>
          <w:color w:val="000080"/>
        </w:rPr>
      </w:pPr>
      <w:r>
        <w:rPr>
          <w:rFonts w:eastAsia="Times New Roman"/>
          <w:b/>
          <w:bCs/>
          <w:color w:val="000080"/>
        </w:rPr>
        <w:t>Ҳунармандчилик фаолиятининг йўналишлари</w:t>
      </w:r>
    </w:p>
    <w:p w:rsidR="00000000" w:rsidRDefault="00621A04">
      <w:pPr>
        <w:shd w:val="clear" w:color="auto" w:fill="FFFFFF"/>
        <w:jc w:val="center"/>
        <w:divId w:val="874076238"/>
        <w:rPr>
          <w:rFonts w:eastAsia="Times New Roman"/>
          <w:caps/>
          <w:color w:val="000080"/>
        </w:rPr>
      </w:pPr>
      <w:r>
        <w:rPr>
          <w:rFonts w:eastAsia="Times New Roman"/>
          <w:caps/>
          <w:color w:val="000080"/>
        </w:rPr>
        <w:t>РЎЙХАТИ</w:t>
      </w:r>
    </w:p>
    <w:tbl>
      <w:tblPr>
        <w:tblW w:w="5000" w:type="pct"/>
        <w:tblCellMar>
          <w:left w:w="0" w:type="dxa"/>
          <w:right w:w="0" w:type="dxa"/>
        </w:tblCellMar>
        <w:tblLook w:val="04A0" w:firstRow="1" w:lastRow="0" w:firstColumn="1" w:lastColumn="0" w:noHBand="0" w:noVBand="1"/>
      </w:tblPr>
      <w:tblGrid>
        <w:gridCol w:w="475"/>
        <w:gridCol w:w="2855"/>
        <w:gridCol w:w="6289"/>
      </w:tblGrid>
      <w:tr w:rsidR="00000000">
        <w:trPr>
          <w:divId w:val="874076238"/>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Т/р</w:t>
            </w:r>
          </w:p>
        </w:tc>
        <w:tc>
          <w:tcPr>
            <w:tcW w:w="15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Фаолият йўналишлари</w:t>
            </w:r>
            <w:hyperlink r:id="rId10" w:history="1">
              <w:r>
                <w:rPr>
                  <w:b/>
                  <w:bCs/>
                  <w:color w:val="008080"/>
                </w:rPr>
                <w:t>*</w:t>
              </w:r>
            </w:hyperlink>
          </w:p>
        </w:tc>
        <w:tc>
          <w:tcPr>
            <w:tcW w:w="3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Маҳсулотларнинг асосий турлари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Ганч ўймакорлиги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Қандиллар</w:t>
            </w:r>
            <w:r>
              <w:t>, девор шамдонлари, кўзгу, нақшлар, сталактитлар, муқарнас (фриз), карнизлар, устунлар элементлари, панжаралар, ҳайкалчалар, панно, шифт ва девор безаклари ва асослари, ганчдан ясалган архитектур</w:t>
            </w:r>
            <w:r>
              <w:t>а ва қурилиш элементлари, бошқа амалий безак маҳсулотлари.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Қўлда</w:t>
            </w:r>
            <w:r>
              <w:t xml:space="preserve"> гилам тўқиш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Гилам ва гиламчалар, палослар, хуржунлар, кигиз буюмлар, шолчалар, жойнамозлар, ўтовлар, табиий толадан тайёрланган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Қўлда</w:t>
            </w:r>
            <w:r>
              <w:t xml:space="preserve"> газламалар тўқиш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 xml:space="preserve">Атлас, беқасам, адрас, </w:t>
            </w:r>
            <w:r>
              <w:t>табиий ипак, ип калава, жун ва сунъий ипдан тўқилган газламалар.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4.</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Тош ўймакорлиги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Тошдан тайёрланган эсдалик буюмлар, майда пластикалар, қутичалар, ёзув анжомлари, шамдонлар, панно, рельефлар ва контррельефлар, барельефлар, геральдика ва рамзлар, тошни пардозлаш йўли билан тайёрланган безаклар ва бошқа безак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5.</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Миниатюра, ранг</w:t>
            </w:r>
            <w:r>
              <w:t>тасвир, наққошлик ва бўёқли нақшлар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 xml:space="preserve">Лок миниатюраси техникасида тайёрланган буюмлар: қутичалар, суратлар, девор, қоғоз мато, тери, газлама, папье-маше, ёғоч, қовоқ, картон, суяк ва эмалдаги нақшлар </w:t>
            </w:r>
            <w:r>
              <w:lastRenderedPageBreak/>
              <w:t>ва расмлар, миниатюра ва тасвирий санъат асарлари</w:t>
            </w:r>
            <w:r>
              <w:t>, рисолалар ва бошқа ҳунармандчилик буюмлари, муқовалаш.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6.</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Кандакорлик, мискарлик буюмларини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Мис, латун, алюминийдан ясалган буюмлар (чойнак, қумғон, лаган, гулдон, шунингдек, безаш ва амалий мақсадлар учун мўлжаллаган бошқа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7.</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Металл</w:t>
            </w:r>
            <w:r>
              <w:t>дан буюмлар ясаш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Қўлда</w:t>
            </w:r>
            <w:r>
              <w:t xml:space="preserve"> ясалган металл буюмлар: эшиклар, нақшли дарвозалар, панжаралар, дераза ва эшик тутқичлари, илгаклар, қўнғироқлар, занжирлар, шамдонлар, кетмонлар, тешалар, хаскаш, паншахалар, омочлар, барча турдаги миллий қилич, ханжар ва пичоқлар, </w:t>
            </w:r>
            <w:r>
              <w:t>оммавий ишлаб чиқариладиган металл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8.</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Тунукадан буюмлар ясаш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Қўлда</w:t>
            </w:r>
            <w:r>
              <w:t xml:space="preserve"> ясалган тунука буюмлар: гулдор ва жимжимадор тарнов ва қувурлар, ошхона анжомлари (ошпичоқ, капкир, чўмич, човли, элак, мантиқосқон ва бошқалар), уй-рўзғор буюмлари (кийим ва пард</w:t>
            </w:r>
            <w:r>
              <w:t>а илгичлар, қўл ювгич, тутқичлар, соябонлар) ва бошқалар.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9.</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Миллий пойабзал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Қўлда</w:t>
            </w:r>
            <w:r>
              <w:t xml:space="preserve"> ва якка тартибда тикилган миллий пойабзаллар, теридан маҳси ва ковушлар, кирза ва кигиз этиклар, сандаллар, шиппаклар, туфлилар.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10.</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Миллий либослар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Чопон, яхтак, нимча, болалар чопонлари, тўй либослари ва бошқа миллий кийимлар.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11.</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Бош кийимлар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Телпак, салла, шунингдек, мўйна, қоракўл тери, тери ва қўлда ишлов берилган материаллардан тикилган бошқа бош кийимлар.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12.</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Ёғоч ўймакорлиги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Ёғоч ўй</w:t>
            </w:r>
            <w:r>
              <w:t>макорлиги услубида бажарилган барча</w:t>
            </w:r>
            <w:r>
              <w:t xml:space="preserve"> </w:t>
            </w:r>
            <w:r>
              <w:t>амалий безак санъат турлари.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13.</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Суякка ўйма нақш солиш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Эсдалик совғалари, майда ҳайкалчалар, нэцкэ, қутичалар, пичоқ, қилич, ханжар соплари, суякдан безак берган ҳолда тайёрланган бошқа</w:t>
            </w:r>
            <w:r>
              <w:t xml:space="preserve"> </w:t>
            </w:r>
            <w:r>
              <w:t>амалий безак маҳсулотлари.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14.</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Гул босилган газламалар ва чокли буюмлар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Турли хил матоларга гул босиш усулида тайёрланган буюмлар: батик, миллий кўрпа ва кўрпачалар, ёстиқлар, белбоғлар, жияклар, сумкалар, тасмалар, болалар кийимлари ва бошқа чокли ҳунармандчилик буюмлари.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15.</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Каштачилик</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Каштачилик ва тўқилган буюмлар, шунингдек, қўлда тайёрланган бош кийимлар қисмлари (кашта машина ёрдамида ҳам тайёрланиши мумкин).</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16.</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Зардўзлик буюмлари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Металл иплардан фойдаланган ҳолда зардўзлик услубида тайёрланган барча ҳунармандчилик маҳ</w:t>
            </w:r>
            <w:r>
              <w:t>сулотлари.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17.</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Мусиқа асбобларини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Ишлаб чиқаришдан ташқари усулда тайёрланган барча турдаги миллий мусиқа асбоблари.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18.</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Чинни, фаянс ва сопол буюмлари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Чинни, фаянс ва сополдан тайёрланган амалий безак санъатининг барча турлари, архитектура-безак элементлари, чинни, фаянс ва сопол буюмларини нақш ва трафарет билан безаш, лойдан тайёрланган уй ва ошхона буюмлари, тандирлар.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19.</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Қимматбаҳо</w:t>
            </w:r>
            <w:r>
              <w:t xml:space="preserve"> металлдан заргар</w:t>
            </w:r>
            <w:r>
              <w:t>лик буюмларини ясаш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Қонунчиликка</w:t>
            </w:r>
            <w:r>
              <w:t xml:space="preserve"> мувофиқ тамғаланиши шарт бўлган пробали олтин, кумуш, платина ва платина гуруҳидаги металлардан ижодий, муаллифлик ва миллий услубда ясалган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Ўйинчоқлар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Ёғоч, металл, гипс, мато, сопол ва бошқа материа</w:t>
            </w:r>
            <w:r>
              <w:t>ллардан ишлаб чиқаришдан ташқари шароитда ясалган ўйинчоқлар.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21.</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Майда ҳайкалтарошлик буюмларини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Табиий ва сунъий материаллар (гипс, шамот, мис, бронза, алюминий, суяк, ёғоч, тош, сопол, чинни, фаянс, ва бошқалар)дан ясалган барча турдаги ҳайкал</w:t>
            </w:r>
            <w:r>
              <w:t>тарошлик буюмлари.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22.</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Чарм маҳсулотларини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Эгар-жабдуқ анжомлари, шу жумладан улар учун арқон, белбоғ, қайиш анжомлар, табиий ва сунъий чармдан тайёрланган миллий нимча ва бош кийимлар, чармдан тайёрланган эсдалик буюмлари.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23.</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Муаллифлик мебелларини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Амалий безак санъати предметларига кирадиган мебель (тўпламлари ва алоҳида қисмлари).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24.</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Ёғочдан халқ ҳунармандчилиги маҳсулотларини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Ошхона анжомлари (ўқлов, туздон, нон қути, жува, кели, ош тахта, чакич), ёғоч, ф</w:t>
            </w:r>
            <w:r>
              <w:t>анер ва ламинатдан тайёрланган турли ҳунармандчилик маҳсулотлари, беланчаклар, болалар аравачаси, бешик ва унинг анжомлари, турли хонтахталар, сандиқ, жавон, эшик, ром, безакли рейкалар, сурат учун ромлар (багет), токарлик ускунасидан тайёрланган ҳар хил ш</w:t>
            </w:r>
            <w:r>
              <w:t>аклли ҳунармандчилик маҳсулотлари, ёғоч шахмат тахтаси ва донаси, панно, ёғочдан қўлда ва кичик механизация воситалари ёрдамида ясалган бошқа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25.</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Печка ва каминлар ясаш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Печкалар, каминлар, шу жумладан улар учун ҳаво сўриш қурилмалари.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26.</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Новдалардан буюмлар тўқиш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Ўсимлик новдаларидан тўқилган буюмлар (қамиш, тол, похол, ток новдалари ва бошқа ҳар хил дарахт новдалари).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27.</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Мозайка ишлари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Девор ва шифт мозайкалари, табиий ва сунъий материалдан мозайка паннолари тайёрлаш.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28.</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Кўзгу тайёрла</w:t>
            </w:r>
            <w:r>
              <w:t>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Кўзгу ва кўзгу сиртлари тайёрлаш.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29.</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Шиша пуфлаш ишлари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Бадиий пуфлаш асосида ишланган бра, майда пластиклар, эсдалик буюмлари, тақинчоқлар.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30.</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Ҳажмли</w:t>
            </w:r>
            <w:r>
              <w:t xml:space="preserve"> ва шаклли қолипларда қуйилган буюмлар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Табиий ва сунъий материаллардан қуйма услубда ишланган буюмлар, шунингдек, (мураккаб механизм ва машиналардан фойдаланмаган ҳолда) мис, бронза, чўян, алюминийдан қўлда қуйма услубда ишланган маҳсулотлар.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31.</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Соатсозлик</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 xml:space="preserve">Деворга осиладиган эксклюзив, полда </w:t>
            </w:r>
            <w:r>
              <w:t>турадиган, камин ва қўл соатлари тайёрлаш, соат механизмларини таъмирлаш.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32.</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Эмаллаш ишлари</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Эмал қопламали буюмларни тайёрлаш, эмал қопламаларини таъмирлаш ва тиклаш.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33.</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Эсдалик буюмларини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Турли табиий ва сунъий материаллардан ҳар хил рангда т</w:t>
            </w:r>
            <w:r>
              <w:t>айёрланган эсдалик ва совға буюмлари, камар, нишонлар, тасбеҳ, гулдасталар, флористика, икебана ва бошқа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34.</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Оддий металлардан миллий услубда тақинчоқлар ясаш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Оддий металлардан миллий услубда тайёрланган барча тақинчоқлар (туморлар, зираклар, зеб</w:t>
            </w:r>
            <w:r>
              <w:t>игардон, билагузук, узук, тиллақош ва бошқалар).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35.</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От анжомларини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Узанги, тақа, нуқта, қамчи, эгар-жабдуқ ва бошқа маҳсулотлар тайёрлаш.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36.</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Хаттотлик</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Хаттотлик услубида тайёрланган қўлёзмалар, китоблар, миниатюра ва тасвирий санъат асарлари, рисолалар ва бошқа ҳунармандчилик буюмлари яратиш.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37.</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Қадимий</w:t>
            </w:r>
            <w:r>
              <w:t xml:space="preserve"> қўлёзмаларни реставрация қилиш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Қадимий</w:t>
            </w:r>
            <w:r>
              <w:t xml:space="preserve"> ёзма манбаларни консервация ва реставрация қилиш, муқовалаш.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38.</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Макраме ва қўлда тўқилган буюмлар тайёрлаш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Макраме, патли рўмоллар, спицаларда тўқилган буюмлар.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39.</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Анъанавий дўппичилик</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Ҳудудларга</w:t>
            </w:r>
            <w:r>
              <w:t xml:space="preserve"> хос гул ва нақшларда миллий услубда тайёрланган дўппи ва бош кийимлар.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40.</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Замонавий санъат асарлари яратиш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 xml:space="preserve">Чиқинди </w:t>
            </w:r>
            <w:r>
              <w:t>ва қайта ишланган хомашёлардан фойдаланиб декоратив, ноанъанавий асарлар яратиш.</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41.</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Деворга безак бериш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Деворга миллий ва замонавий услубда безак бериш, барельеф.</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42.</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Анъанавий дизайнерлик хизматларини кўрсатиш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Миллий кийимлар, тўй ва маросимларда ишлатиладиган сарпо идишлар, ҳар хил ўлчам ва кўринишдаги жомадонлар.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43.</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Қуроқчилик</w:t>
            </w:r>
            <w:r>
              <w:t xml:space="preserve"> усулида тикиш</w:t>
            </w:r>
          </w:p>
        </w:tc>
        <w:tc>
          <w:tcPr>
            <w:tcW w:w="3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r>
              <w:t>Кўрпа, ёпинчиқ, панно, ёстиқ жилдлар тайёрлаш</w:t>
            </w:r>
          </w:p>
        </w:tc>
      </w:tr>
    </w:tbl>
    <w:p w:rsidR="00000000" w:rsidRDefault="00621A04">
      <w:pPr>
        <w:shd w:val="clear" w:color="auto" w:fill="FFFFFF"/>
        <w:ind w:firstLine="851"/>
        <w:jc w:val="both"/>
        <w:divId w:val="874076238"/>
        <w:rPr>
          <w:rFonts w:eastAsia="Times New Roman"/>
          <w:color w:val="339966"/>
          <w:sz w:val="20"/>
          <w:szCs w:val="20"/>
        </w:rPr>
      </w:pPr>
      <w:r>
        <w:rPr>
          <w:rFonts w:eastAsia="Times New Roman"/>
          <w:color w:val="339966"/>
          <w:sz w:val="20"/>
          <w:szCs w:val="20"/>
        </w:rPr>
        <w:t>Изоҳ: ҳунармандлар мазкур йўналишлар бўйича ҳунармандчилик маҳсулотларин</w:t>
      </w:r>
      <w:r>
        <w:rPr>
          <w:rFonts w:eastAsia="Times New Roman"/>
          <w:color w:val="339966"/>
          <w:sz w:val="20"/>
          <w:szCs w:val="20"/>
        </w:rPr>
        <w:t>и (ишларни, хизматларни) реализация қилиш, хизмат кўрсатиш ва таъмирлаш ишларини амалга ошириш ҳуқуқига эга.</w:t>
      </w:r>
    </w:p>
    <w:p w:rsidR="00000000" w:rsidRDefault="00621A04">
      <w:pPr>
        <w:shd w:val="clear" w:color="auto" w:fill="FFFFFF"/>
        <w:jc w:val="center"/>
        <w:divId w:val="414592227"/>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12 июндаги ПФ-91-сон </w:t>
      </w:r>
      <w:hyperlink r:id="rId11"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2-ИЛОВА </w:t>
      </w:r>
    </w:p>
    <w:p w:rsidR="00000000" w:rsidRDefault="00621A04">
      <w:pPr>
        <w:shd w:val="clear" w:color="auto" w:fill="FFFFFF"/>
        <w:jc w:val="center"/>
        <w:divId w:val="686367542"/>
        <w:rPr>
          <w:rFonts w:eastAsia="Times New Roman"/>
          <w:b/>
          <w:bCs/>
          <w:color w:val="000080"/>
        </w:rPr>
      </w:pPr>
      <w:r>
        <w:rPr>
          <w:rFonts w:eastAsia="Times New Roman"/>
          <w:b/>
          <w:bCs/>
          <w:color w:val="000080"/>
        </w:rPr>
        <w:t xml:space="preserve">Ҳунармандчилик ва </w:t>
      </w:r>
      <w:r>
        <w:rPr>
          <w:rFonts w:eastAsia="Times New Roman"/>
          <w:b/>
          <w:bCs/>
          <w:color w:val="000080"/>
        </w:rPr>
        <w:t>касаначиликни қўллаб-қувватлаш жамғармаси ҳисобидан ҳунармандчилик фаолиятини қўллаб-қувватлаш учун ажратиладиган субсидиялар</w:t>
      </w:r>
    </w:p>
    <w:p w:rsidR="00000000" w:rsidRDefault="00621A04">
      <w:pPr>
        <w:shd w:val="clear" w:color="auto" w:fill="FFFFFF"/>
        <w:jc w:val="center"/>
        <w:divId w:val="874076238"/>
        <w:rPr>
          <w:rFonts w:eastAsia="Times New Roman"/>
          <w:caps/>
          <w:color w:val="000080"/>
        </w:rPr>
      </w:pPr>
      <w:r>
        <w:rPr>
          <w:rFonts w:eastAsia="Times New Roman"/>
          <w:caps/>
          <w:color w:val="000080"/>
        </w:rPr>
        <w:t>РЎЙХАТИ</w:t>
      </w:r>
    </w:p>
    <w:tbl>
      <w:tblPr>
        <w:tblW w:w="5000" w:type="pct"/>
        <w:tblCellMar>
          <w:left w:w="0" w:type="dxa"/>
          <w:right w:w="0" w:type="dxa"/>
        </w:tblCellMar>
        <w:tblLook w:val="04A0" w:firstRow="1" w:lastRow="0" w:firstColumn="1" w:lastColumn="0" w:noHBand="0" w:noVBand="1"/>
      </w:tblPr>
      <w:tblGrid>
        <w:gridCol w:w="475"/>
        <w:gridCol w:w="3809"/>
        <w:gridCol w:w="798"/>
        <w:gridCol w:w="777"/>
        <w:gridCol w:w="820"/>
        <w:gridCol w:w="1470"/>
        <w:gridCol w:w="1470"/>
      </w:tblGrid>
      <w:tr w:rsidR="00000000">
        <w:trPr>
          <w:divId w:val="874076238"/>
          <w:cantSplit/>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Т/р</w:t>
            </w:r>
          </w:p>
        </w:tc>
        <w:tc>
          <w:tcPr>
            <w:tcW w:w="20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Ҳунармандчилик</w:t>
            </w:r>
            <w:r>
              <w:rPr>
                <w:b/>
                <w:bCs/>
              </w:rPr>
              <w:t xml:space="preserve"> фаолиятини қўллаб-қувватлаш йўналишлари</w:t>
            </w:r>
          </w:p>
        </w:tc>
        <w:tc>
          <w:tcPr>
            <w:tcW w:w="2750" w:type="pct"/>
            <w:gridSpan w:val="5"/>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Туман ва шаҳарлар</w:t>
            </w:r>
          </w:p>
        </w:tc>
      </w:tr>
      <w:tr w:rsidR="00000000">
        <w:trPr>
          <w:divId w:val="874076238"/>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621A04"/>
        </w:tc>
        <w:tc>
          <w:tcPr>
            <w:tcW w:w="0" w:type="auto"/>
            <w:vMerge/>
            <w:tcBorders>
              <w:top w:val="single" w:sz="8" w:space="0" w:color="auto"/>
              <w:left w:val="nil"/>
              <w:bottom w:val="single" w:sz="8" w:space="0" w:color="auto"/>
              <w:right w:val="single" w:sz="8" w:space="0" w:color="auto"/>
            </w:tcBorders>
            <w:vAlign w:val="center"/>
            <w:hideMark/>
          </w:tcPr>
          <w:p w:rsidR="00000000" w:rsidRDefault="00621A04"/>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 xml:space="preserve">1-тоифа </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 xml:space="preserve">2-тоифа </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 xml:space="preserve">3-тоифа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ind w:left="-65" w:firstLine="65"/>
              <w:jc w:val="center"/>
            </w:pPr>
            <w:r>
              <w:rPr>
                <w:b/>
                <w:bCs/>
              </w:rPr>
              <w:t xml:space="preserve">4-тоифа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rPr>
                <w:b/>
                <w:bCs/>
              </w:rPr>
              <w:t xml:space="preserve">5-тоифа </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1.</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ind w:firstLine="287"/>
              <w:jc w:val="both"/>
            </w:pPr>
            <w:r>
              <w:t>«Уста-шогирд» анъаналари асосида ёшларга ҳунар ўргатаётган ҳунармандларга шогирдлар тайёрлаш, зарур хомашё сотиб олиш ва шогирдларни иш ҳақи билан таъминлаш учун</w:t>
            </w:r>
          </w:p>
        </w:tc>
        <w:tc>
          <w:tcPr>
            <w:tcW w:w="1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Базавий ҳисоблаш миқдорининг (БҲМ) 2 бараваригача</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БҲМнинг 4 бараваригача</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БҲМнин</w:t>
            </w:r>
            <w:r>
              <w:t>г 5 бараваригача</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2.</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ind w:firstLine="287"/>
              <w:jc w:val="both"/>
            </w:pPr>
            <w:r>
              <w:t>Шогирдларга — мустақил фаолият бошлаши учун зарур асбоб-ускуна ва жиҳозларни сотиб олиш учун</w:t>
            </w:r>
          </w:p>
        </w:tc>
        <w:tc>
          <w:tcPr>
            <w:tcW w:w="1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Харажатларнинг 50 фоизи,</w:t>
            </w:r>
          </w:p>
          <w:p w:rsidR="00000000" w:rsidRDefault="00621A04">
            <w:pPr>
              <w:shd w:val="clear" w:color="auto" w:fill="FFFFFF"/>
              <w:jc w:val="center"/>
            </w:pPr>
            <w:r>
              <w:t>бироқ БҲМнинг 25 бараваригача</w:t>
            </w:r>
          </w:p>
        </w:tc>
        <w:tc>
          <w:tcPr>
            <w:tcW w:w="12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Харажатларнинг 75 фоизи,</w:t>
            </w:r>
          </w:p>
          <w:p w:rsidR="00000000" w:rsidRDefault="00621A04">
            <w:pPr>
              <w:shd w:val="clear" w:color="auto" w:fill="FFFFFF"/>
              <w:jc w:val="center"/>
            </w:pPr>
            <w:r>
              <w:t>бироқ БҲМнинг 30 бараваригача</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3.</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ind w:firstLine="287"/>
              <w:jc w:val="both"/>
            </w:pPr>
            <w:r>
              <w:t xml:space="preserve">Усталарга — </w:t>
            </w:r>
            <w:r>
              <w:t>интернет сайтларини яратиш, ўз маҳсулотларини жаҳон электрон савдо майдончаларига чиқариш ва реклама харажатлари учун</w:t>
            </w:r>
          </w:p>
        </w:tc>
        <w:tc>
          <w:tcPr>
            <w:tcW w:w="1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Харажатларнинг 50 фоизи,</w:t>
            </w:r>
          </w:p>
          <w:p w:rsidR="00000000" w:rsidRDefault="00621A04">
            <w:pPr>
              <w:shd w:val="clear" w:color="auto" w:fill="FFFFFF"/>
              <w:jc w:val="center"/>
            </w:pPr>
            <w:r>
              <w:t>бироқ БҲМнинг 25 бараваригача</w:t>
            </w:r>
          </w:p>
        </w:tc>
        <w:tc>
          <w:tcPr>
            <w:tcW w:w="12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Харажатларнинг 75 фоизи,</w:t>
            </w:r>
          </w:p>
          <w:p w:rsidR="00000000" w:rsidRDefault="00621A04">
            <w:pPr>
              <w:shd w:val="clear" w:color="auto" w:fill="FFFFFF"/>
              <w:jc w:val="center"/>
            </w:pPr>
            <w:r>
              <w:t>бироқ БҲМнинг 30 бараваригача</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4.</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ind w:firstLine="287"/>
              <w:jc w:val="both"/>
            </w:pPr>
            <w:r>
              <w:t>Ҳунармандларнинг</w:t>
            </w:r>
            <w:r>
              <w:t xml:space="preserve"> «Ҳунарманд» уюшмасига аъзолик бадали харажатлари учун</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БҲМнинг 5 бараваригача</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5.</w:t>
            </w:r>
          </w:p>
        </w:tc>
        <w:tc>
          <w:tcPr>
            <w:tcW w:w="2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ind w:firstLine="287"/>
              <w:jc w:val="both"/>
            </w:pPr>
            <w:r>
              <w:t>Ҳунармандчилик</w:t>
            </w:r>
            <w:r>
              <w:t xml:space="preserve"> фаолияти билан шуғулланаётган ногиронлиги бўлган шахсларнинг иш жойини мослаштириш учун ҳар бир мослаштирилаётган иш жойи бўйича </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shd w:val="clear" w:color="auto" w:fill="FFFFFF"/>
              <w:jc w:val="center"/>
            </w:pPr>
            <w:r>
              <w:t>БҲМнинг 4</w:t>
            </w:r>
            <w:r>
              <w:t xml:space="preserve">0 бараваригача </w:t>
            </w:r>
          </w:p>
        </w:tc>
      </w:tr>
    </w:tbl>
    <w:p w:rsidR="00000000" w:rsidRDefault="00621A04">
      <w:pPr>
        <w:shd w:val="clear" w:color="auto" w:fill="FFFFFF"/>
        <w:jc w:val="center"/>
        <w:divId w:val="380515775"/>
        <w:rPr>
          <w:rFonts w:eastAsia="Times New Roman"/>
          <w:color w:val="000080"/>
          <w:sz w:val="22"/>
          <w:szCs w:val="22"/>
        </w:rPr>
      </w:pPr>
      <w:r>
        <w:rPr>
          <w:rFonts w:eastAsia="Times New Roman"/>
          <w:color w:val="000080"/>
          <w:sz w:val="22"/>
          <w:szCs w:val="22"/>
        </w:rPr>
        <w:lastRenderedPageBreak/>
        <w:t xml:space="preserve">Ўзбекистон Республикаси Президентининг 2023 йил 12 июндаги ПФ-91-сон </w:t>
      </w:r>
      <w:hyperlink r:id="rId12"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3-ИЛОВА </w:t>
      </w:r>
    </w:p>
    <w:p w:rsidR="00000000" w:rsidRDefault="00621A04">
      <w:pPr>
        <w:shd w:val="clear" w:color="auto" w:fill="FFFFFF"/>
        <w:jc w:val="center"/>
        <w:divId w:val="1834032080"/>
        <w:rPr>
          <w:rFonts w:eastAsia="Times New Roman"/>
          <w:b/>
          <w:bCs/>
          <w:color w:val="000080"/>
        </w:rPr>
      </w:pPr>
      <w:r>
        <w:rPr>
          <w:rFonts w:eastAsia="Times New Roman"/>
          <w:b/>
          <w:bCs/>
          <w:color w:val="000080"/>
        </w:rPr>
        <w:t>2023-2024 йилларда ҳунармандчиликнинг турли йўналишлари бўйича ўтказиладиган кўргазмалар, фестиваллар ва халқаро конференциялар</w:t>
      </w:r>
    </w:p>
    <w:p w:rsidR="00000000" w:rsidRDefault="00621A04">
      <w:pPr>
        <w:shd w:val="clear" w:color="auto" w:fill="FFFFFF"/>
        <w:jc w:val="center"/>
        <w:divId w:val="874076238"/>
        <w:rPr>
          <w:rFonts w:eastAsia="Times New Roman"/>
          <w:caps/>
          <w:color w:val="000080"/>
        </w:rPr>
      </w:pPr>
      <w:r>
        <w:rPr>
          <w:rFonts w:eastAsia="Times New Roman"/>
          <w:caps/>
          <w:color w:val="000080"/>
        </w:rPr>
        <w:t>РЎЙХАТИ</w:t>
      </w:r>
    </w:p>
    <w:tbl>
      <w:tblPr>
        <w:tblW w:w="5000" w:type="pct"/>
        <w:tblCellMar>
          <w:left w:w="0" w:type="dxa"/>
          <w:right w:w="0" w:type="dxa"/>
        </w:tblCellMar>
        <w:tblLook w:val="04A0" w:firstRow="1" w:lastRow="0" w:firstColumn="1" w:lastColumn="0" w:noHBand="0" w:noVBand="1"/>
      </w:tblPr>
      <w:tblGrid>
        <w:gridCol w:w="475"/>
        <w:gridCol w:w="4266"/>
        <w:gridCol w:w="1381"/>
        <w:gridCol w:w="3497"/>
      </w:tblGrid>
      <w:tr w:rsidR="00000000">
        <w:trPr>
          <w:divId w:val="874076238"/>
          <w:cantSplit/>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Т/р</w:t>
            </w:r>
          </w:p>
        </w:tc>
        <w:tc>
          <w:tcPr>
            <w:tcW w:w="2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Тадбирлар номланиши</w:t>
            </w:r>
          </w:p>
        </w:tc>
        <w:tc>
          <w:tcPr>
            <w:tcW w:w="7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Амалга ошириш муддати</w:t>
            </w:r>
          </w:p>
        </w:tc>
        <w:tc>
          <w:tcPr>
            <w:tcW w:w="17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Масъул ижрочилар</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Қорақалпоғистон</w:t>
            </w:r>
            <w:r>
              <w:rPr>
                <w:b/>
                <w:bCs/>
              </w:rPr>
              <w:t xml:space="preserve"> Республикаси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Халқаро «Ўтов» ҳунармандчилик фестивалини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октябрь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Қорақалпоғистон</w:t>
            </w:r>
            <w:r>
              <w:t xml:space="preserve"> Республикаси Вазирлар Кенгаши</w:t>
            </w:r>
          </w:p>
          <w:p w:rsidR="00000000" w:rsidRDefault="00621A04">
            <w:pPr>
              <w:jc w:val="center"/>
            </w:pPr>
            <w:r>
              <w:rPr>
                <w:i/>
                <w:iCs/>
              </w:rPr>
              <w:t>(Эрманов)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Нукус шаҳрида «Тақия» халқаро фестивалини ўткази</w:t>
            </w:r>
            <w:r>
              <w:t xml:space="preserve">ш.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май</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Қорақалпоғистон</w:t>
            </w:r>
            <w:r>
              <w:t xml:space="preserve"> Республикаси Вазирлар Кенгаши</w:t>
            </w:r>
          </w:p>
          <w:p w:rsidR="00000000" w:rsidRDefault="00621A04">
            <w:pPr>
              <w:jc w:val="center"/>
            </w:pPr>
            <w:r>
              <w:rPr>
                <w:i/>
                <w:iCs/>
              </w:rPr>
              <w:t>(Эрманов)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Андижон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Андижон шаҳрида «Миллий қўғирчоқлар — миллий қадриятлар кўзгуси» номли республика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сентябрь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Андижон вилояти ҳокимлиги</w:t>
            </w:r>
          </w:p>
          <w:p w:rsidR="00000000" w:rsidRDefault="00621A04">
            <w:pPr>
              <w:jc w:val="center"/>
            </w:pPr>
            <w:r>
              <w:rPr>
                <w:i/>
                <w:iCs/>
              </w:rPr>
              <w:t>(Абдурахмонов)</w:t>
            </w:r>
            <w:r>
              <w:t>,</w:t>
            </w:r>
          </w:p>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Мактаб ва мактабг</w:t>
            </w:r>
            <w:r>
              <w:t>ача таълим вазирлиги</w:t>
            </w:r>
          </w:p>
          <w:p w:rsidR="00000000" w:rsidRDefault="00621A04">
            <w:pPr>
              <w:jc w:val="center"/>
            </w:pPr>
            <w:r>
              <w:rPr>
                <w:i/>
                <w:iCs/>
              </w:rPr>
              <w:t>(Умарова)</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4.</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Шаҳрихон туманида миллий пичоқчилик кўргазма-ярмаркасини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июль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Андижон вилояти ҳокимлиги</w:t>
            </w:r>
          </w:p>
          <w:p w:rsidR="00000000" w:rsidRDefault="00621A04">
            <w:pPr>
              <w:jc w:val="center"/>
            </w:pPr>
            <w:r>
              <w:rPr>
                <w:i/>
                <w:iCs/>
              </w:rPr>
              <w:t>(Абдурахмонов)</w:t>
            </w:r>
            <w:r>
              <w:t>,</w:t>
            </w:r>
          </w:p>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Бухоро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5.</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Бухоро шаҳрида</w:t>
            </w:r>
            <w:r>
              <w:t xml:space="preserve"> </w:t>
            </w:r>
            <w:r>
              <w:t>«Ипак ва зираворлар» анъанавий халқаро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июнь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Бухоро вилояти ҳокимлиги</w:t>
            </w:r>
          </w:p>
          <w:p w:rsidR="00000000" w:rsidRDefault="00621A04">
            <w:pPr>
              <w:jc w:val="center"/>
            </w:pPr>
            <w:r>
              <w:rPr>
                <w:i/>
                <w:iCs/>
              </w:rPr>
              <w:t>(Зарипов)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6.</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Бухоро шаҳрида «Бухоро ҳунармандлари куни»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ноябрь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Бухоро вилояти ҳокимлиги</w:t>
            </w:r>
          </w:p>
          <w:p w:rsidR="00000000" w:rsidRDefault="00621A04">
            <w:pPr>
              <w:jc w:val="center"/>
            </w:pPr>
            <w:r>
              <w:rPr>
                <w:i/>
                <w:iCs/>
              </w:rPr>
              <w:t>(Зарипов)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Жиззах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7.</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245"/>
              <w:jc w:val="both"/>
            </w:pPr>
            <w:r>
              <w:t>Бахмал туманида «Бахмал эгарлари» ҳунарман</w:t>
            </w:r>
            <w:r>
              <w:t>дчилик маҳсулотлари савдо кўргазмасини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Жиззах вилояти ҳокимлиги</w:t>
            </w:r>
          </w:p>
          <w:p w:rsidR="00000000" w:rsidRDefault="00621A04">
            <w:pPr>
              <w:jc w:val="center"/>
            </w:pPr>
            <w:r>
              <w:rPr>
                <w:i/>
                <w:iCs/>
              </w:rPr>
              <w:t>(Салиев)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8.</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Зомин туманида «Миллий қуроқлар ва чопонлар» миллий ҳунармандчилик маҳсулотлари кўргазмасини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июль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Жиззах вилояти ҳокимлиги</w:t>
            </w:r>
          </w:p>
          <w:p w:rsidR="00000000" w:rsidRDefault="00621A04">
            <w:pPr>
              <w:jc w:val="center"/>
            </w:pPr>
            <w:r>
              <w:rPr>
                <w:i/>
                <w:iCs/>
              </w:rPr>
              <w:t>(Салиев)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Қашқадарё</w:t>
            </w:r>
            <w:r>
              <w:rPr>
                <w:b/>
                <w:bCs/>
              </w:rPr>
              <w:t xml:space="preserve">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9.</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Шаҳрисабз шаҳрида</w:t>
            </w:r>
            <w:r>
              <w:t xml:space="preserve"> </w:t>
            </w:r>
            <w:r>
              <w:t>Халқаро ироқи каштачилик фестивалини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Қашқадарё</w:t>
            </w:r>
            <w:r>
              <w:t xml:space="preserve"> вилояти ҳокимлиги</w:t>
            </w:r>
          </w:p>
          <w:p w:rsidR="00000000" w:rsidRDefault="00621A04">
            <w:pPr>
              <w:jc w:val="center"/>
            </w:pPr>
            <w:r>
              <w:rPr>
                <w:i/>
                <w:iCs/>
              </w:rPr>
              <w:t>(Азимов)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10.</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Касби туманида кулолчилик кўргазмасини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октябрь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Қашқадарё</w:t>
            </w:r>
            <w:r>
              <w:t xml:space="preserve"> вилояти ҳокимлиги</w:t>
            </w:r>
          </w:p>
          <w:p w:rsidR="00000000" w:rsidRDefault="00621A04">
            <w:pPr>
              <w:jc w:val="center"/>
            </w:pPr>
            <w:r>
              <w:rPr>
                <w:i/>
                <w:iCs/>
              </w:rPr>
              <w:t>(Азимов)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Навоий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11.</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Навоий шаҳрида «Навоий ҳунармандлари куни»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сентябрь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Навоий вилояти ҳоким</w:t>
            </w:r>
            <w:r>
              <w:t>лиги</w:t>
            </w:r>
          </w:p>
          <w:p w:rsidR="00000000" w:rsidRDefault="00621A04">
            <w:pPr>
              <w:jc w:val="center"/>
            </w:pPr>
            <w:r>
              <w:rPr>
                <w:i/>
                <w:iCs/>
              </w:rPr>
              <w:t>(Турсунов)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12.</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«Нурота каштачилиги» ҳунармандчилик кўргазмасини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Навоий вилояти ҳокимлиги</w:t>
            </w:r>
          </w:p>
          <w:p w:rsidR="00000000" w:rsidRDefault="00621A04">
            <w:pPr>
              <w:jc w:val="center"/>
            </w:pPr>
            <w:r>
              <w:rPr>
                <w:i/>
                <w:iCs/>
              </w:rPr>
              <w:t>(Турсунов)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Наманган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13.</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Чуст туманида «Дўппи тикдим ипаклари тиллодан» республика миллий дўппилар кўргазма ярмаркасини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Наманган вилояти ҳокимлиги</w:t>
            </w:r>
          </w:p>
          <w:p w:rsidR="00000000" w:rsidRDefault="00621A04">
            <w:pPr>
              <w:jc w:val="center"/>
            </w:pPr>
            <w:r>
              <w:rPr>
                <w:i/>
                <w:iCs/>
              </w:rPr>
              <w:t>(Абдуразаков)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14.</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Наманган шаҳрида «Ёғоч ўймакорлиги санъати»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октябрь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Наманган вилояти ҳокимлиги</w:t>
            </w:r>
          </w:p>
          <w:p w:rsidR="00000000" w:rsidRDefault="00621A04">
            <w:pPr>
              <w:jc w:val="center"/>
            </w:pPr>
            <w:r>
              <w:rPr>
                <w:i/>
                <w:iCs/>
              </w:rPr>
              <w:t>(Абдуразаков)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Самарқанд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15.</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Самарқанд ша</w:t>
            </w:r>
            <w:r>
              <w:t>ҳрида</w:t>
            </w:r>
            <w:r>
              <w:t xml:space="preserve"> «Silk road bazar» миллий ҳунармандчилик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октябрь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Самарқанд вилояти ҳокимлиги</w:t>
            </w:r>
          </w:p>
          <w:p w:rsidR="00000000" w:rsidRDefault="00621A04">
            <w:pPr>
              <w:jc w:val="center"/>
            </w:pPr>
            <w:r>
              <w:rPr>
                <w:i/>
                <w:iCs/>
              </w:rPr>
              <w:t>(Турдимов)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16.</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Самарқанд шаҳрида II Халқаро каштачилик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март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Самарқанд вилояти ҳокимлиги</w:t>
            </w:r>
          </w:p>
          <w:p w:rsidR="00000000" w:rsidRDefault="00621A04">
            <w:pPr>
              <w:jc w:val="center"/>
            </w:pPr>
            <w:r>
              <w:rPr>
                <w:i/>
                <w:iCs/>
              </w:rPr>
              <w:t>(Турдимов)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Сирдарё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17.</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Гулистон шаҳрида миллий либослар фестивал</w:t>
            </w:r>
            <w:r>
              <w:t>и ва ҳунармандчилик маҳсулотлари савдо кўргазмасини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июнь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Сирдарё вилояти ҳокимлиги</w:t>
            </w:r>
          </w:p>
          <w:p w:rsidR="00000000" w:rsidRDefault="00621A04">
            <w:pPr>
              <w:jc w:val="center"/>
            </w:pPr>
            <w:r>
              <w:rPr>
                <w:i/>
                <w:iCs/>
              </w:rPr>
              <w:t>(Махмудалиев)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Сурхондарё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18.</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Ангор ҳунармандчилик маркази</w:t>
            </w:r>
            <w:r>
              <w:t>да миллий либослар кўргазмасини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апрель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Сурхондарё вилояти ҳокимлиги</w:t>
            </w:r>
          </w:p>
          <w:p w:rsidR="00000000" w:rsidRDefault="00621A04">
            <w:pPr>
              <w:jc w:val="center"/>
            </w:pPr>
            <w:r>
              <w:rPr>
                <w:i/>
                <w:iCs/>
              </w:rPr>
              <w:t>(Қосимов)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Тошкент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19.</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Бўстонлиқ туманида миллий сувенирлар ярмаркасини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Тошкент вилояти ҳокимлиги</w:t>
            </w:r>
          </w:p>
          <w:p w:rsidR="00000000" w:rsidRDefault="00621A04">
            <w:pPr>
              <w:jc w:val="center"/>
            </w:pPr>
            <w:r>
              <w:rPr>
                <w:i/>
                <w:iCs/>
              </w:rPr>
              <w:t>(Мирзаев)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Ангрен шаҳрида</w:t>
            </w:r>
            <w:r>
              <w:t xml:space="preserve"> </w:t>
            </w:r>
            <w:r>
              <w:t xml:space="preserve">«Макраме ва патли рўмоллар» савдо-ярмаркасини </w:t>
            </w:r>
            <w:r>
              <w:t>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ноябрь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Тошкент вилояти ҳокимлиги</w:t>
            </w:r>
          </w:p>
          <w:p w:rsidR="00000000" w:rsidRDefault="00621A04">
            <w:pPr>
              <w:jc w:val="center"/>
            </w:pPr>
            <w:r>
              <w:rPr>
                <w:i/>
                <w:iCs/>
              </w:rPr>
              <w:t>(Мирзаев)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Фарғона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21.</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Риштон туманида</w:t>
            </w:r>
            <w:r>
              <w:t xml:space="preserve"> </w:t>
            </w:r>
            <w:r>
              <w:t>«Кулоллар сайли» миллий кулолчилик маҳсулотлари кўргазма-ярмаркасини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май</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Фарғона вилояти ҳокимлиги</w:t>
            </w:r>
          </w:p>
          <w:p w:rsidR="00000000" w:rsidRDefault="00621A04">
            <w:pPr>
              <w:jc w:val="center"/>
            </w:pPr>
            <w:r>
              <w:rPr>
                <w:i/>
                <w:iCs/>
              </w:rPr>
              <w:t>(Бозаров)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22.</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Фурқат туманида «Уч авлод» республика ёғоч ў</w:t>
            </w:r>
            <w:r>
              <w:t>ймакорлари учрашувларини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сентябрь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Фарғона вилояти ҳокимлиги</w:t>
            </w:r>
          </w:p>
          <w:p w:rsidR="00000000" w:rsidRDefault="00621A04">
            <w:pPr>
              <w:jc w:val="center"/>
            </w:pPr>
            <w:r>
              <w:rPr>
                <w:i/>
                <w:iCs/>
              </w:rPr>
              <w:t>(Бозаров)</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23.</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Марғилон шаҳрида</w:t>
            </w:r>
            <w:r>
              <w:t xml:space="preserve"> </w:t>
            </w:r>
            <w:r>
              <w:t>«Атлас байрами» VI халқаро анъанавий тўқимачилик фестивалини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октябрь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Фарғона вилояти ҳокимл</w:t>
            </w:r>
            <w:r>
              <w:t>иги</w:t>
            </w:r>
          </w:p>
          <w:p w:rsidR="00000000" w:rsidRDefault="00621A04">
            <w:pPr>
              <w:jc w:val="center"/>
            </w:pPr>
            <w:r>
              <w:rPr>
                <w:i/>
                <w:iCs/>
              </w:rPr>
              <w:t>(Бозаров)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ЮНЕСКО ишлари бўйича Миллий комиссия</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Хоразм вилояти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24.</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Хива шаҳрида «Гиламларга битилган тарих» гиламчилик кўргазмасини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Хоразм вилояти ҳокимлиги</w:t>
            </w:r>
          </w:p>
          <w:p w:rsidR="00000000" w:rsidRDefault="00621A04">
            <w:pPr>
              <w:jc w:val="center"/>
            </w:pPr>
            <w:r>
              <w:rPr>
                <w:i/>
                <w:iCs/>
              </w:rPr>
              <w:t>(Рахимов)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25.</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Янгиариқ кулолчилик марказида «Кулоллар сайли» миллий кулолчилик маҳсулотлари кўргазма савдосини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апрель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Хоразм вилояти ҳокимлиги</w:t>
            </w:r>
          </w:p>
          <w:p w:rsidR="00000000" w:rsidRDefault="00621A04">
            <w:pPr>
              <w:jc w:val="center"/>
            </w:pPr>
            <w:r>
              <w:rPr>
                <w:i/>
                <w:iCs/>
              </w:rPr>
              <w:t>(Рахимов)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Тошкент шаҳри</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26.</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«Ўзбекистон совғалари» миллий сувенирлар ва ҳунармандчилик маҳсулотлари</w:t>
            </w:r>
            <w:r>
              <w:t xml:space="preserve"> </w:t>
            </w:r>
            <w:r>
              <w:t>кўргазма-савдосини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август</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Тошкент шаҳри ҳокимлиги</w:t>
            </w:r>
          </w:p>
          <w:p w:rsidR="00000000" w:rsidRDefault="00621A04">
            <w:pPr>
              <w:jc w:val="center"/>
            </w:pPr>
            <w:r>
              <w:rPr>
                <w:i/>
                <w:iCs/>
              </w:rPr>
              <w:t>(Умурзаков)</w:t>
            </w:r>
            <w:r>
              <w:t>,</w:t>
            </w:r>
          </w:p>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27.</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«Craft fair Uzbekistan» халқаро ҳунармандчилик маҳсулотлари ва технологиялари ярмаркаларини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2023-2024 йиллар ноябрь ойида</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Инвестициялар, саноат ва савдо вазирлиги</w:t>
            </w:r>
          </w:p>
          <w:p w:rsidR="00000000" w:rsidRDefault="00621A04">
            <w:pPr>
              <w:jc w:val="center"/>
            </w:pPr>
            <w:r>
              <w:rPr>
                <w:i/>
                <w:iCs/>
              </w:rPr>
              <w:t>(Кудратов)</w:t>
            </w:r>
            <w:r>
              <w:t>,</w:t>
            </w:r>
          </w:p>
          <w:p w:rsidR="00000000" w:rsidRDefault="00621A04">
            <w:pPr>
              <w:jc w:val="center"/>
            </w:pPr>
            <w:r>
              <w:t>Тошкент шаҳри ҳокимлиги</w:t>
            </w:r>
          </w:p>
          <w:p w:rsidR="00000000" w:rsidRDefault="00621A04">
            <w:pPr>
              <w:jc w:val="center"/>
            </w:pPr>
            <w:r>
              <w:rPr>
                <w:i/>
                <w:iCs/>
              </w:rPr>
              <w:t>(Умурзаков)</w:t>
            </w:r>
            <w:r>
              <w:t>,</w:t>
            </w:r>
          </w:p>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p w:rsidR="00000000" w:rsidRDefault="00621A04">
            <w:pPr>
              <w:jc w:val="center"/>
            </w:pPr>
            <w:r>
              <w:t>Ташқи ишлар вазирлиги</w:t>
            </w:r>
          </w:p>
          <w:p w:rsidR="00000000" w:rsidRDefault="00621A04">
            <w:pPr>
              <w:jc w:val="center"/>
            </w:pPr>
            <w:r>
              <w:rPr>
                <w:i/>
                <w:iCs/>
              </w:rPr>
              <w:t>(Саидов)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28.</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«Янги йил совғалари» миллий сувенирлар ярмаркасини таш</w:t>
            </w:r>
            <w:r>
              <w:t>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2023-2024 йиллар декабрь ойида</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Тошкент шаҳри ҳокимлиги</w:t>
            </w:r>
          </w:p>
          <w:p w:rsidR="00000000" w:rsidRDefault="00621A04">
            <w:pPr>
              <w:jc w:val="center"/>
            </w:pPr>
            <w:r>
              <w:rPr>
                <w:i/>
                <w:iCs/>
              </w:rPr>
              <w:t>(Умурзаков)</w:t>
            </w:r>
            <w:r>
              <w:t>,</w:t>
            </w:r>
          </w:p>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29.</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«Соҳир қалам мўъжизаси» IV республика хаттотлик ва миниатюра кўргазмаси ҳамда илмий-амалий конфере</w:t>
            </w:r>
            <w:r>
              <w:t>нциясини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2024 йил февраль</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Бадиий академия</w:t>
            </w:r>
          </w:p>
          <w:p w:rsidR="00000000" w:rsidRDefault="00621A04">
            <w:pPr>
              <w:jc w:val="center"/>
            </w:pPr>
            <w:r>
              <w:rPr>
                <w:i/>
                <w:iCs/>
              </w:rPr>
              <w:t>(Нуриддинов)</w:t>
            </w:r>
          </w:p>
        </w:tc>
      </w:tr>
      <w:tr w:rsidR="00000000">
        <w:trPr>
          <w:divId w:val="874076238"/>
          <w:cantSplit/>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rPr>
                <w:b/>
                <w:bCs/>
              </w:rPr>
              <w:t>Халқаро тадбирлар</w:t>
            </w:r>
          </w:p>
        </w:tc>
      </w:tr>
      <w:tr w:rsidR="00000000">
        <w:trPr>
          <w:divId w:val="874076238"/>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30.</w:t>
            </w:r>
          </w:p>
        </w:tc>
        <w:tc>
          <w:tcPr>
            <w:tcW w:w="2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ind w:firstLine="179"/>
              <w:jc w:val="both"/>
            </w:pPr>
            <w:r>
              <w:t>АҚШ, Буюк Британия, Франция, Германия, Италия, Россия, Япония, Хитой, Туркия, Индонезия, Ҳиндистон, Малайзия, Қозоғистон, Озарбайжон, Қирғизистон, Тожикистон ва бошқа давлатларда ташкил этиладиган халқаро кўргазма ва фестивалларда (махсус режага мувофиқ) Ў</w:t>
            </w:r>
            <w:r>
              <w:t>збекистон ҳунармандларининг иштирокини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2023-2024 йиллар мобайнида</w:t>
            </w:r>
          </w:p>
        </w:tc>
        <w:tc>
          <w:tcPr>
            <w:tcW w:w="1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Инвестициялар, саноат ва савдо вазирлиги</w:t>
            </w:r>
          </w:p>
          <w:p w:rsidR="00000000" w:rsidRDefault="00621A04">
            <w:pPr>
              <w:jc w:val="center"/>
            </w:pPr>
            <w:r>
              <w:rPr>
                <w:i/>
                <w:iCs/>
              </w:rPr>
              <w:t>(Кудратов)</w:t>
            </w:r>
            <w:r>
              <w:t>,</w:t>
            </w:r>
          </w:p>
          <w:p w:rsidR="00000000" w:rsidRDefault="00621A04">
            <w:pPr>
              <w:jc w:val="center"/>
            </w:pPr>
            <w:r>
              <w:t>Ташқи ишлар вазирлиги</w:t>
            </w:r>
          </w:p>
          <w:p w:rsidR="00000000" w:rsidRDefault="00621A04">
            <w:pPr>
              <w:jc w:val="center"/>
            </w:pPr>
            <w:r>
              <w:rPr>
                <w:i/>
                <w:iCs/>
              </w:rPr>
              <w:t>(Саидов)</w:t>
            </w:r>
            <w:r>
              <w:t>,</w:t>
            </w:r>
          </w:p>
          <w:p w:rsidR="00000000" w:rsidRDefault="00621A04">
            <w:pPr>
              <w:jc w:val="center"/>
            </w:pPr>
            <w:r>
              <w:t>Маданият ва туризм вазирлиги</w:t>
            </w:r>
          </w:p>
          <w:p w:rsidR="00000000" w:rsidRDefault="00621A04">
            <w:pPr>
              <w:jc w:val="center"/>
            </w:pPr>
            <w:r>
              <w:rPr>
                <w:i/>
                <w:iCs/>
              </w:rPr>
              <w:t>(Назарбеков)</w:t>
            </w:r>
            <w:r>
              <w:t>,</w:t>
            </w:r>
          </w:p>
          <w:p w:rsidR="00000000" w:rsidRDefault="00621A04">
            <w:pPr>
              <w:jc w:val="center"/>
            </w:pPr>
            <w:r>
              <w:t>«Ҳунарманд» уюшмаси</w:t>
            </w:r>
          </w:p>
          <w:p w:rsidR="00000000" w:rsidRDefault="00621A04">
            <w:pPr>
              <w:jc w:val="center"/>
            </w:pPr>
            <w:r>
              <w:rPr>
                <w:i/>
                <w:iCs/>
              </w:rPr>
              <w:t>(Абдуллаев)</w:t>
            </w:r>
          </w:p>
        </w:tc>
      </w:tr>
    </w:tbl>
    <w:p w:rsidR="00000000" w:rsidRDefault="00621A04">
      <w:pPr>
        <w:shd w:val="clear" w:color="auto" w:fill="FFFFFF"/>
        <w:ind w:firstLine="851"/>
        <w:jc w:val="both"/>
        <w:divId w:val="874076238"/>
        <w:rPr>
          <w:rFonts w:eastAsia="Times New Roman"/>
          <w:color w:val="339966"/>
          <w:sz w:val="20"/>
          <w:szCs w:val="20"/>
        </w:rPr>
      </w:pPr>
      <w:r>
        <w:rPr>
          <w:rFonts w:eastAsia="Times New Roman"/>
          <w:color w:val="339966"/>
          <w:sz w:val="20"/>
          <w:szCs w:val="20"/>
        </w:rPr>
        <w:t>Изоҳ: тадбирларни ўтказиш муддатига зарур ҳолларда Вазирлар Маҳкамаси (Ж. Ходжаев) томонидан ўзгартириш киритишга рухсат берилади.</w:t>
      </w:r>
    </w:p>
    <w:p w:rsidR="00000000" w:rsidRDefault="00621A04">
      <w:pPr>
        <w:shd w:val="clear" w:color="auto" w:fill="FFFFFF"/>
        <w:jc w:val="center"/>
        <w:divId w:val="261377895"/>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12 июндаги ПФ-91-сон </w:t>
      </w:r>
      <w:hyperlink r:id="rId13"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4-ИЛО</w:t>
      </w:r>
      <w:r>
        <w:rPr>
          <w:rFonts w:eastAsia="Times New Roman"/>
          <w:color w:val="000080"/>
          <w:sz w:val="22"/>
          <w:szCs w:val="22"/>
        </w:rPr>
        <w:t xml:space="preserve">ВА </w:t>
      </w:r>
    </w:p>
    <w:p w:rsidR="00000000" w:rsidRDefault="00621A04">
      <w:pPr>
        <w:shd w:val="clear" w:color="auto" w:fill="FFFFFF"/>
        <w:jc w:val="center"/>
        <w:divId w:val="953712332"/>
        <w:rPr>
          <w:rFonts w:eastAsia="Times New Roman"/>
          <w:b/>
          <w:bCs/>
          <w:color w:val="000080"/>
        </w:rPr>
      </w:pPr>
      <w:r>
        <w:rPr>
          <w:rFonts w:eastAsia="Times New Roman"/>
          <w:b/>
          <w:bCs/>
          <w:color w:val="000080"/>
        </w:rPr>
        <w:t>2023-2024 йилларда ҳудудларда ҳунармандчилик йўналишларини ривожлантириш бўйича</w:t>
      </w:r>
    </w:p>
    <w:p w:rsidR="00000000" w:rsidRDefault="00621A04">
      <w:pPr>
        <w:shd w:val="clear" w:color="auto" w:fill="FFFFFF"/>
        <w:jc w:val="center"/>
        <w:divId w:val="874076238"/>
        <w:rPr>
          <w:rFonts w:eastAsia="Times New Roman"/>
          <w:caps/>
          <w:color w:val="000080"/>
        </w:rPr>
      </w:pPr>
      <w:r>
        <w:rPr>
          <w:rFonts w:eastAsia="Times New Roman"/>
          <w:caps/>
          <w:color w:val="000080"/>
        </w:rPr>
        <w:t>«ЙЎЛ ХАРИТАСИ»</w:t>
      </w:r>
    </w:p>
    <w:tbl>
      <w:tblPr>
        <w:tblW w:w="5000" w:type="pct"/>
        <w:tblCellMar>
          <w:left w:w="0" w:type="dxa"/>
          <w:right w:w="0" w:type="dxa"/>
        </w:tblCellMar>
        <w:tblLook w:val="04A0" w:firstRow="1" w:lastRow="0" w:firstColumn="1" w:lastColumn="0" w:noHBand="0" w:noVBand="1"/>
      </w:tblPr>
      <w:tblGrid>
        <w:gridCol w:w="475"/>
        <w:gridCol w:w="4369"/>
        <w:gridCol w:w="1213"/>
        <w:gridCol w:w="1663"/>
        <w:gridCol w:w="1899"/>
      </w:tblGrid>
      <w:tr w:rsidR="00000000">
        <w:trPr>
          <w:divId w:val="874076238"/>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Т/р</w:t>
            </w:r>
          </w:p>
        </w:tc>
        <w:tc>
          <w:tcPr>
            <w:tcW w:w="2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Чора-тадбирлар номи</w:t>
            </w:r>
          </w:p>
        </w:tc>
        <w:tc>
          <w:tcPr>
            <w:tcW w:w="6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Амалга ошириш шакли</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Ижро муддати</w:t>
            </w: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621A04">
            <w:pPr>
              <w:jc w:val="center"/>
            </w:pPr>
            <w:r>
              <w:rPr>
                <w:b/>
                <w:bCs/>
              </w:rPr>
              <w:t>Масъул ижрочилар</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2023 йилда оилавий тадбиркорликни ривожлантириш дастурлари доирасида касаначилик ва ҳунармандчиликни ривожлантиришга ажратилаётган маблағларнинг камида 70 фоизини ҳунармандчиликни ривожлантириш бўйича лойиҳаларни молиялаштиришга йўналтириш.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w:t>
            </w:r>
            <w:r>
              <w:t>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давомида</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Марказий банк</w:t>
            </w:r>
          </w:p>
          <w:p w:rsidR="00000000" w:rsidRDefault="00621A04">
            <w:pPr>
              <w:jc w:val="center"/>
            </w:pPr>
            <w:r>
              <w:rPr>
                <w:i/>
                <w:iCs/>
              </w:rPr>
              <w:t>(Камалов)</w:t>
            </w:r>
            <w:r>
              <w:t>,</w:t>
            </w:r>
          </w:p>
          <w:p w:rsidR="00000000" w:rsidRDefault="00621A04">
            <w:pPr>
              <w:jc w:val="center"/>
            </w:pPr>
            <w:r>
              <w:t>Иқтисодиёт ва молия вазирлиги</w:t>
            </w:r>
          </w:p>
          <w:p w:rsidR="00000000" w:rsidRDefault="00621A04">
            <w:pPr>
              <w:jc w:val="center"/>
            </w:pPr>
            <w:r>
              <w:rPr>
                <w:i/>
                <w:iCs/>
              </w:rPr>
              <w:t>(Султанов)</w:t>
            </w:r>
            <w:r>
              <w:t>,</w:t>
            </w:r>
          </w:p>
          <w:p w:rsidR="00000000" w:rsidRDefault="00621A04">
            <w:pPr>
              <w:jc w:val="center"/>
            </w:pPr>
            <w:r>
              <w:t>Камбағалликни қисқартириш ва бандлик вазирлиги</w:t>
            </w:r>
          </w:p>
          <w:p w:rsidR="00000000" w:rsidRDefault="00621A04">
            <w:pPr>
              <w:jc w:val="center"/>
            </w:pPr>
            <w:r>
              <w:rPr>
                <w:i/>
                <w:iCs/>
              </w:rPr>
              <w:t>(Мухитдинов)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Ҳунармандчилик</w:t>
            </w:r>
            <w:r>
              <w:t xml:space="preserve"> фаолияти билан шуғулланиш учун ижарага бериладиган давлат мулки бўлган моддий маданий мероснинг кўчмас мулк объектлари рўйхатини шакллантириш ва уларни мунтазам янгилаб бориш.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25 июнь,</w:t>
            </w:r>
          </w:p>
          <w:p w:rsidR="00000000" w:rsidRDefault="00621A04">
            <w:pPr>
              <w:shd w:val="clear" w:color="auto" w:fill="FFFFFF"/>
              <w:jc w:val="center"/>
            </w:pPr>
            <w:r>
              <w:t>ҳар</w:t>
            </w:r>
            <w:r>
              <w:t xml:space="preserve"> йили</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Маданий мерос аг</w:t>
            </w:r>
            <w:r>
              <w:t>ентлиги</w:t>
            </w:r>
          </w:p>
          <w:p w:rsidR="00000000" w:rsidRDefault="00621A04">
            <w:pPr>
              <w:jc w:val="center"/>
            </w:pPr>
            <w:r>
              <w:rPr>
                <w:i/>
                <w:iCs/>
              </w:rPr>
              <w:t>(Абдукаримов)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 xml:space="preserve">Рўйхатга асосан ҳунармандчилик фаолияти билан шуғулланиш учун ижарага бериладиган давлат мулки </w:t>
            </w:r>
            <w:r>
              <w:lastRenderedPageBreak/>
              <w:t>бўлган моддий маданий мероснинг кўчмас мулк объектларини электрон онлайн аукционга чиқариш.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июль,</w:t>
            </w:r>
          </w:p>
          <w:p w:rsidR="00000000" w:rsidRDefault="00621A04">
            <w:pPr>
              <w:shd w:val="clear" w:color="auto" w:fill="FFFFFF"/>
              <w:jc w:val="center"/>
            </w:pPr>
            <w:r>
              <w:t>ҳар</w:t>
            </w:r>
            <w:r>
              <w:t xml:space="preserve"> </w:t>
            </w:r>
            <w:r>
              <w:t>йили</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 xml:space="preserve">Давлат активларини </w:t>
            </w:r>
            <w:r>
              <w:lastRenderedPageBreak/>
              <w:t>бошқариш агентлиги</w:t>
            </w:r>
          </w:p>
          <w:p w:rsidR="00000000" w:rsidRDefault="00621A04">
            <w:pPr>
              <w:jc w:val="center"/>
            </w:pPr>
            <w:r>
              <w:rPr>
                <w:i/>
                <w:iCs/>
              </w:rPr>
              <w:t>(Ортиқов)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Давлат мулкини ижарага бериш тартибини моддий маданий мероснинг кўчмас мулк объектларини ҳунармандчилик фаолияти билан шуғулланиш учун ижарага беришнинг хусусиятларидан келиб чиқиб, такомиллаштириш.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Норматив-ҳуқуқий ҳужжат лойиҳаси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август</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Давлат активларини бошқариш агентилиги</w:t>
            </w:r>
          </w:p>
          <w:p w:rsidR="00000000" w:rsidRDefault="00621A04">
            <w:pPr>
              <w:jc w:val="center"/>
            </w:pPr>
            <w:r>
              <w:rPr>
                <w:i/>
                <w:iCs/>
              </w:rPr>
              <w:t>(Ортиқов)</w:t>
            </w:r>
            <w:r>
              <w:t>,</w:t>
            </w:r>
          </w:p>
          <w:p w:rsidR="00000000" w:rsidRDefault="00621A04">
            <w:pPr>
              <w:jc w:val="center"/>
            </w:pPr>
            <w:r>
              <w:t>Маданий мерос агентлиги</w:t>
            </w:r>
          </w:p>
          <w:p w:rsidR="00000000" w:rsidRDefault="00621A04">
            <w:pPr>
              <w:jc w:val="center"/>
            </w:pPr>
            <w:r>
              <w:rPr>
                <w:i/>
                <w:iCs/>
              </w:rPr>
              <w:t>(Абдукаримов)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«Халқ амалий санъати усталарининг миллий каталоги» ва «Туризм соҳасида фаолият юритаётган ҳунармандлар реестри»ни «E-auksion» электрон савдо платформасига интеграция қилиш.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июль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Рақамли техн</w:t>
            </w:r>
            <w:r>
              <w:t>ологиялар вазирлиги</w:t>
            </w:r>
          </w:p>
          <w:p w:rsidR="00000000" w:rsidRDefault="00621A04">
            <w:pPr>
              <w:jc w:val="center"/>
            </w:pPr>
            <w:r>
              <w:rPr>
                <w:i/>
                <w:iCs/>
              </w:rPr>
              <w:t>(Пекось)</w:t>
            </w:r>
            <w:r>
              <w:t>,</w:t>
            </w:r>
          </w:p>
          <w:p w:rsidR="00000000" w:rsidRDefault="00621A04">
            <w:pPr>
              <w:jc w:val="center"/>
            </w:pPr>
            <w:r>
              <w:t>Давлат активларини бошқариш агентлиги</w:t>
            </w:r>
          </w:p>
          <w:p w:rsidR="00000000" w:rsidRDefault="00621A04">
            <w:pPr>
              <w:jc w:val="center"/>
            </w:pPr>
            <w:r>
              <w:rPr>
                <w:i/>
                <w:iCs/>
              </w:rPr>
              <w:t>(Ортиқов)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w:t>
            </w:r>
            <w:r>
              <w:t>Халқ амалий санъати усталарининг миллий каталоги»да қадимий сулола давомчилари бўлган ҳунармандлар реестрини юритиш ва доимий янгилаб бориш.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w:t>
            </w:r>
            <w:r>
              <w:t xml:space="preserve"> июль,</w:t>
            </w:r>
          </w:p>
          <w:p w:rsidR="00000000" w:rsidRDefault="00621A04">
            <w:pPr>
              <w:shd w:val="clear" w:color="auto" w:fill="FFFFFF"/>
              <w:jc w:val="center"/>
            </w:pPr>
            <w:r>
              <w:t>доимий</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Ҳунармандларнинг</w:t>
            </w:r>
            <w:r>
              <w:t xml:space="preserve"> хорижий мамлакатларда ҳунармандчилик йўналишлари бўйичаўтказиладиган кўргазмалар, фестиваллар ва конференцияларда кенг иштирок этишини таъминлаш бўйича чора-тадбирлар режасини тасдиқлаш.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Чора-тадбирлар режаси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Ҳар</w:t>
            </w:r>
            <w:r>
              <w:t xml:space="preserve"> йили 1 декабрга қадар</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8.</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Тошкент шаҳридаги «Янги Ўзбекистон» боғига туташ ҳудудда захирадаги ерларнинг 0,3 гектар ер участкасида маҳаллий бюджет маблағларининг орттириб бажарилган қисми ва қонунчил</w:t>
            </w:r>
            <w:r>
              <w:t>икда тақиқланмаган бошқа маблағлар ҳисобидан намойиш зали, «Уста-шогирд» мактаби ва устахонани ўз ичига олган Ҳунармандлар масканини барпо этиш ва ҳунармандларга белгиланган тартибда ижарага бериш.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2024 йил 1 март</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Тошкент шаҳар ҳокимл</w:t>
            </w:r>
            <w:r>
              <w:t>иги</w:t>
            </w:r>
          </w:p>
          <w:p w:rsidR="00000000" w:rsidRDefault="00621A04">
            <w:pPr>
              <w:jc w:val="center"/>
            </w:pPr>
            <w:r>
              <w:rPr>
                <w:i/>
                <w:iCs/>
              </w:rPr>
              <w:t>(Умурзаков),</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9.</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Ҳудудларда</w:t>
            </w:r>
            <w:r>
              <w:t xml:space="preserve"> ҳунармандчилик фаолиятининг ҳар бир йўналишини </w:t>
            </w:r>
            <w:r>
              <w:rPr>
                <w:b/>
                <w:bCs/>
              </w:rPr>
              <w:t>алоҳида ёндашувлар асосида ривожлантириш</w:t>
            </w:r>
            <w:r>
              <w:t xml:space="preserve"> дастурларини ишлаб </w:t>
            </w:r>
            <w:r>
              <w:lastRenderedPageBreak/>
              <w:t>чиқиш ва Вазирлар Маҳкамасига киритиш.</w:t>
            </w:r>
          </w:p>
          <w:p w:rsidR="00000000" w:rsidRDefault="00621A04">
            <w:pPr>
              <w:shd w:val="clear" w:color="auto" w:fill="FFFFFF"/>
              <w:ind w:firstLine="307"/>
              <w:jc w:val="both"/>
            </w:pPr>
            <w:r>
              <w:t xml:space="preserve">Бунда, </w:t>
            </w:r>
            <w:r>
              <w:rPr>
                <w:b/>
                <w:bCs/>
              </w:rPr>
              <w:t>ҳунармандчиликнинг</w:t>
            </w:r>
            <w:r>
              <w:rPr>
                <w:b/>
                <w:bCs/>
              </w:rPr>
              <w:t xml:space="preserve"> йўқолиб кетаётган ту</w:t>
            </w:r>
            <w:r>
              <w:rPr>
                <w:b/>
                <w:bCs/>
              </w:rPr>
              <w:t>рларини сақлаб қолиш ва келгуси авлодларга етказиш</w:t>
            </w:r>
            <w:r>
              <w:t xml:space="preserve"> бўйича аниқ чораларни белгилаш.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Чора-тадбирлар дастури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Ҳар</w:t>
            </w:r>
            <w:r>
              <w:t xml:space="preserve"> йили декабрь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Қорақалпоғистон</w:t>
            </w:r>
            <w:r>
              <w:t xml:space="preserve"> Республикаси </w:t>
            </w:r>
            <w:r>
              <w:lastRenderedPageBreak/>
              <w:t>Вазирлар Кенгаши, вилоятлар ва Тошкент шаҳар ҳокимликлари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10.</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«Ҳунарманд» уюшмаси фаолиятини мутлақо янги тизим асосида ташкил қилиш. Бунда, қуйидагиларни назарда тутиш:</w:t>
            </w:r>
          </w:p>
          <w:p w:rsidR="00000000" w:rsidRDefault="00621A04">
            <w:pPr>
              <w:shd w:val="clear" w:color="auto" w:fill="FFFFFF"/>
              <w:ind w:firstLine="307"/>
              <w:jc w:val="both"/>
            </w:pPr>
            <w:r>
              <w:t>ҳунармандчилик</w:t>
            </w:r>
            <w:r>
              <w:t xml:space="preserve"> фаолиятини ривожлантириш, жумладан Уюшма томонидан ҳунармандларга хизмат кўрсатиш, давлат томонидан тақдим этилган субсидия, имтиёз в</w:t>
            </w:r>
            <w:r>
              <w:t>а бошқача қўллаб-қувватлаш чоралари самарадорлигини ошириш;</w:t>
            </w:r>
          </w:p>
          <w:p w:rsidR="00000000" w:rsidRDefault="00621A04">
            <w:pPr>
              <w:shd w:val="clear" w:color="auto" w:fill="FFFFFF"/>
              <w:ind w:firstLine="307"/>
              <w:jc w:val="both"/>
            </w:pPr>
            <w:r>
              <w:t>соҳани ривожлантириш дастурлари учун жалб қилинадиган грант ва техник кўмак маблағларининг прогнози ҳамда аниқ йўналишларини белгилаш;</w:t>
            </w:r>
          </w:p>
          <w:p w:rsidR="00000000" w:rsidRDefault="00621A04">
            <w:pPr>
              <w:shd w:val="clear" w:color="auto" w:fill="FFFFFF"/>
              <w:ind w:firstLine="307"/>
              <w:jc w:val="both"/>
            </w:pPr>
            <w:r>
              <w:t>ҳунармандчилик</w:t>
            </w:r>
            <w:r>
              <w:t xml:space="preserve"> маҳсулотларини ички ва ташқи бозорларда кенг т</w:t>
            </w:r>
            <w:r>
              <w:t>арғиб қилиш ва сотиш учун қулай шарт-шароитлар яратиш;</w:t>
            </w:r>
          </w:p>
          <w:p w:rsidR="00000000" w:rsidRDefault="00621A04">
            <w:pPr>
              <w:shd w:val="clear" w:color="auto" w:fill="FFFFFF"/>
              <w:ind w:firstLine="307"/>
              <w:jc w:val="both"/>
            </w:pPr>
            <w:r>
              <w:t>ҳунармандчилик</w:t>
            </w:r>
            <w:r>
              <w:t xml:space="preserve"> фаолияти учун зарур хомашё базасини шакллантириш ва ривожлантириш;</w:t>
            </w:r>
          </w:p>
          <w:p w:rsidR="00000000" w:rsidRDefault="00621A04">
            <w:pPr>
              <w:shd w:val="clear" w:color="auto" w:fill="FFFFFF"/>
              <w:ind w:firstLine="307"/>
              <w:jc w:val="both"/>
            </w:pPr>
            <w:r>
              <w:t>Уюшманинг молиявий имкониятларини кенгайтириш ва шу орқали ҳунармандларга кўрсатиладиган хизматлар сонини кўпайтириш;</w:t>
            </w:r>
          </w:p>
          <w:p w:rsidR="00000000" w:rsidRDefault="00621A04">
            <w:pPr>
              <w:shd w:val="clear" w:color="auto" w:fill="FFFFFF"/>
              <w:ind w:firstLine="307"/>
              <w:jc w:val="both"/>
            </w:pPr>
            <w:r>
              <w:t>У</w:t>
            </w:r>
            <w:r>
              <w:t>юшма раиси ўринбосарлари ўртасида аниқ вазифалар ва функцияларни тақсимлаб, Уюшма ижро этувчи аппарати ва ҳудудий бўлинмаларининг тузилмалари ҳамда штат бирликларини тасдиқлаш.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Чора-тадбирлар режаси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сентябрь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Давлат бюджети параметрларида қуйидагиларни молиялаштириш учун зарур маблағларни назарда тутиш:</w:t>
            </w:r>
          </w:p>
          <w:p w:rsidR="00000000" w:rsidRDefault="00621A04">
            <w:pPr>
              <w:shd w:val="clear" w:color="auto" w:fill="FFFFFF"/>
              <w:ind w:firstLine="307"/>
              <w:jc w:val="both"/>
            </w:pPr>
            <w:r>
              <w:t xml:space="preserve">Камбағалликни қисқартириш ва бандлик вазирлиги буюртмаси бўйича — Ҳунармандчилик ва касаначиликни қўллаб-қувватлаш жамғармасини молиялаштириш; </w:t>
            </w:r>
          </w:p>
          <w:p w:rsidR="00000000" w:rsidRDefault="00621A04">
            <w:pPr>
              <w:shd w:val="clear" w:color="auto" w:fill="FFFFFF"/>
              <w:ind w:firstLine="307"/>
              <w:jc w:val="both"/>
            </w:pPr>
            <w:r>
              <w:t>Маданий мерос аг</w:t>
            </w:r>
            <w:r>
              <w:t>ентлиги буюртмаси бўйича — давлат музейлари эҳтиёжидан келиб чиқиб ҳунармандларнинг миллий қадриятларни акс эттирган муаллифлик асарларини сотиб олиш.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Ҳар</w:t>
            </w:r>
            <w:r>
              <w:t xml:space="preserve"> йили Давлат бюджетини шакллантириш жараёнида</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Иқтисодиёт ва молия вазирлиги</w:t>
            </w:r>
          </w:p>
          <w:p w:rsidR="00000000" w:rsidRDefault="00621A04">
            <w:pPr>
              <w:jc w:val="center"/>
            </w:pPr>
            <w:r>
              <w:rPr>
                <w:i/>
                <w:iCs/>
              </w:rPr>
              <w:t>(Кубдиев),</w:t>
            </w:r>
          </w:p>
          <w:p w:rsidR="00000000" w:rsidRDefault="00621A04">
            <w:pPr>
              <w:jc w:val="center"/>
            </w:pPr>
            <w:r>
              <w:t>Камбағалликни қисқартириш ва бандлик вазирлиги</w:t>
            </w:r>
          </w:p>
          <w:p w:rsidR="00000000" w:rsidRDefault="00621A04">
            <w:pPr>
              <w:jc w:val="center"/>
            </w:pPr>
            <w:r>
              <w:rPr>
                <w:i/>
                <w:iCs/>
              </w:rPr>
              <w:t>(Мусаев)</w:t>
            </w:r>
            <w:r>
              <w:t>,</w:t>
            </w:r>
          </w:p>
          <w:p w:rsidR="00000000" w:rsidRDefault="00621A04">
            <w:pPr>
              <w:jc w:val="center"/>
            </w:pPr>
            <w:r>
              <w:t>Маданий мерос агентлиги</w:t>
            </w:r>
          </w:p>
          <w:p w:rsidR="00000000" w:rsidRDefault="00621A04">
            <w:pPr>
              <w:jc w:val="center"/>
            </w:pPr>
            <w:r>
              <w:rPr>
                <w:i/>
                <w:iCs/>
              </w:rPr>
              <w:t>(Абдикаримов)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12.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rPr>
                <w:b/>
                <w:bCs/>
              </w:rPr>
              <w:t>Халқаро ҳунармандчилик, бадиий санъат ва дизайн институти</w:t>
            </w:r>
            <w:r>
              <w:t>ни ташкил этишни назарда тутувчи норматив-ҳуқуқий ҳужжат лойиҳасини Вазирлар Маҳкамасига</w:t>
            </w:r>
            <w:r>
              <w:t xml:space="preserve"> киритиш. Бунда, институтнинг вазифалари этиб қуйидагиларни белгилаш:</w:t>
            </w:r>
          </w:p>
          <w:p w:rsidR="00000000" w:rsidRDefault="00621A04">
            <w:pPr>
              <w:shd w:val="clear" w:color="auto" w:fill="FFFFFF"/>
              <w:ind w:firstLine="307"/>
              <w:jc w:val="both"/>
            </w:pPr>
            <w:r>
              <w:t>ҳунармандчилик</w:t>
            </w:r>
            <w:r>
              <w:t xml:space="preserve"> йўналишида олий маълумотга эга кадрларни тайёрлаш, жумладан «уста-шогирд» анъаналари асосида дуал таълим тизимини кенг жорий қилиш;</w:t>
            </w:r>
          </w:p>
          <w:p w:rsidR="00000000" w:rsidRDefault="00621A04">
            <w:pPr>
              <w:shd w:val="clear" w:color="auto" w:fill="FFFFFF"/>
              <w:ind w:firstLine="307"/>
              <w:jc w:val="both"/>
            </w:pPr>
            <w:r>
              <w:t>ҳунармандчиликнинг</w:t>
            </w:r>
            <w:r>
              <w:t xml:space="preserve"> анъанавий турларини </w:t>
            </w:r>
            <w:r>
              <w:t>сақлаб қолган ҳолда, замон талабларига мослаштириш ва ривожлантириш;</w:t>
            </w:r>
          </w:p>
          <w:p w:rsidR="00000000" w:rsidRDefault="00621A04">
            <w:pPr>
              <w:shd w:val="clear" w:color="auto" w:fill="FFFFFF"/>
              <w:ind w:firstLine="307"/>
              <w:jc w:val="both"/>
            </w:pPr>
            <w:r>
              <w:t>ҳунармандчилик</w:t>
            </w:r>
            <w:r>
              <w:t xml:space="preserve"> ҳамда замонавий архитектура, қурилиш, дизайн, тўқимачилик ва бошқа саноат соҳалари ўртасида ўзаро интеграцияни таъминлаш;</w:t>
            </w:r>
          </w:p>
          <w:p w:rsidR="00000000" w:rsidRDefault="00621A04">
            <w:pPr>
              <w:shd w:val="clear" w:color="auto" w:fill="FFFFFF"/>
              <w:ind w:firstLine="307"/>
              <w:jc w:val="both"/>
            </w:pPr>
            <w:r>
              <w:t>уста-ҳунармандлар томонидан мактабларда амалий саб</w:t>
            </w:r>
            <w:r>
              <w:t>оқ бериш амалиётини йўлга қўйишга услубий кўмаклашиш.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Норматив-ҳуқуқий ҳужжат лойиҳаси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сентябрь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p w:rsidR="00000000" w:rsidRDefault="00621A04">
            <w:pPr>
              <w:jc w:val="center"/>
            </w:pPr>
            <w:r>
              <w:t>Маданият ва туризм вазирлиги</w:t>
            </w:r>
          </w:p>
          <w:p w:rsidR="00000000" w:rsidRDefault="00621A04">
            <w:pPr>
              <w:jc w:val="center"/>
            </w:pPr>
            <w:r>
              <w:rPr>
                <w:i/>
                <w:iCs/>
              </w:rPr>
              <w:t>(Назарбеков),</w:t>
            </w:r>
          </w:p>
          <w:p w:rsidR="00000000" w:rsidRDefault="00621A04">
            <w:pPr>
              <w:jc w:val="center"/>
            </w:pPr>
            <w:r>
              <w:t>Олий таълим, фан ва инновациялар вазирлиги</w:t>
            </w:r>
          </w:p>
          <w:p w:rsidR="00000000" w:rsidRDefault="00621A04">
            <w:pPr>
              <w:jc w:val="center"/>
            </w:pPr>
            <w:r>
              <w:rPr>
                <w:i/>
                <w:iCs/>
              </w:rPr>
              <w:t>(Абдурахмонов)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Миллий матолар (хонатлас, адрас, сатин, аъло бахмал) ва каштачиликдаги гул ва нақшларни миллий ҳунармандчилик бойлиги сифатида асраб-авайлаш, ҳимоя қилиш ва ушбу йўналишдаги ҳунармандчилик турларини ривожлантиришга оид таклифларни Вазирлар Маҳкамасига кири</w:t>
            </w:r>
            <w:r>
              <w:t>тиш. Бунда:</w:t>
            </w:r>
          </w:p>
          <w:p w:rsidR="00000000" w:rsidRDefault="00621A04">
            <w:pPr>
              <w:shd w:val="clear" w:color="auto" w:fill="FFFFFF"/>
              <w:ind w:firstLine="307"/>
              <w:jc w:val="both"/>
            </w:pPr>
            <w:r>
              <w:t>миллий мато ва каштачиликда фойдаланиладиган анъанавий гул ва нақшларнинг янгиланиб борувчи реестрини юритиш;</w:t>
            </w:r>
          </w:p>
          <w:p w:rsidR="00000000" w:rsidRDefault="00621A04">
            <w:pPr>
              <w:shd w:val="clear" w:color="auto" w:fill="FFFFFF"/>
              <w:ind w:firstLine="307"/>
              <w:jc w:val="both"/>
            </w:pPr>
            <w:r>
              <w:t>давлат ва оммавий тадбирларда саҳналарни безаш, бадиий жамоалар либосларини тайёрлаш ва хорижий меҳмонларга совғалар беришда фақат қўл</w:t>
            </w:r>
            <w:r>
              <w:t>да тўқилган миллий мато ва ҳунармандчилик маҳсулотларидан фойдаланишни назарда тутиш.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Чора-тадбирлар режаси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сентябрь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r>
              <w:t>,</w:t>
            </w:r>
          </w:p>
          <w:p w:rsidR="00000000" w:rsidRDefault="00621A04">
            <w:pPr>
              <w:jc w:val="center"/>
            </w:pPr>
            <w:r>
              <w:t>Маданият ва туризм вазирлиги</w:t>
            </w:r>
          </w:p>
          <w:p w:rsidR="00000000" w:rsidRDefault="00621A04">
            <w:pPr>
              <w:jc w:val="center"/>
            </w:pPr>
            <w:r>
              <w:rPr>
                <w:i/>
                <w:iCs/>
              </w:rPr>
              <w:t>(Назарбеков)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 xml:space="preserve">Болаларда миллий қадриятларга ифтихор туйғусини </w:t>
            </w:r>
            <w:r>
              <w:t xml:space="preserve">янада ошириш, амалий санъат ва миллий ҳунармандчиликка оид тушунчаларни эрта ёшдан шакллантириш мақсадида мактабгача таълим ташкилотларининг ўқув дастурларида кулолчилик ҳунари </w:t>
            </w:r>
            <w:r>
              <w:lastRenderedPageBreak/>
              <w:t>тўғрисидаги тушунчаларни акс эттиришни йўлга қўйиш.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Идоравий ҳужжат</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 xml:space="preserve">2023 йил 1 </w:t>
            </w:r>
            <w:r>
              <w:t>август</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Мактабгача ва мактаб таълими вазирлиги</w:t>
            </w:r>
          </w:p>
          <w:p w:rsidR="00000000" w:rsidRDefault="00621A04">
            <w:pPr>
              <w:jc w:val="center"/>
            </w:pPr>
            <w:r>
              <w:rPr>
                <w:i/>
                <w:iCs/>
              </w:rPr>
              <w:t>(Шин)</w:t>
            </w:r>
            <w:r>
              <w:t>,</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15.</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 xml:space="preserve">Мактабни аъло баҳолар билан тамомлаган битирувчиларга мактаб даврини эслатадиган миллий ҳунармандчилик маҳсулотлари тўпламини совға қилиш амалиётини йўлга қўйиш.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Ҳар</w:t>
            </w:r>
            <w:r>
              <w:t xml:space="preserve"> йили май ойида</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Қорақалпоғистон</w:t>
            </w:r>
            <w:r>
              <w:t xml:space="preserve"> Республикаси Вазирлар Кенгаши, вилоятлар ва Тошкент шаҳар ҳокимликлари,</w:t>
            </w:r>
          </w:p>
          <w:p w:rsidR="00000000" w:rsidRDefault="00621A04">
            <w:pPr>
              <w:jc w:val="center"/>
            </w:pPr>
            <w:r>
              <w:t>Мактабгача ва мактаб таълими вазирлиги</w:t>
            </w:r>
          </w:p>
          <w:p w:rsidR="00000000" w:rsidRDefault="00621A04">
            <w:pPr>
              <w:jc w:val="center"/>
            </w:pPr>
            <w:r>
              <w:rPr>
                <w:i/>
                <w:iCs/>
              </w:rPr>
              <w:t>(Умарова)</w:t>
            </w:r>
            <w:r>
              <w:t>,</w:t>
            </w:r>
          </w:p>
          <w:p w:rsidR="00000000" w:rsidRDefault="00621A04">
            <w:pPr>
              <w:shd w:val="clear" w:color="auto" w:fill="FFFFFF"/>
              <w:jc w:val="center"/>
            </w:pPr>
            <w:r>
              <w:t>«Ҳунарманд» уюшмаси</w:t>
            </w:r>
          </w:p>
          <w:p w:rsidR="00000000" w:rsidRDefault="00621A04">
            <w:pPr>
              <w:shd w:val="clear" w:color="auto" w:fill="FFFFFF"/>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16.</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Ҳунармандчилик</w:t>
            </w:r>
            <w:r>
              <w:t xml:space="preserve"> фаолиятида зарур ёғоч хомашё базасини шакллантириш ва тайёр маҳсулотларни реализация қилиш учун «Ҳунарманд» уюшмаси таъсисчилигида </w:t>
            </w:r>
            <w:r>
              <w:rPr>
                <w:b/>
                <w:bCs/>
              </w:rPr>
              <w:t>ҳунармандчилик</w:t>
            </w:r>
            <w:r>
              <w:rPr>
                <w:b/>
                <w:bCs/>
              </w:rPr>
              <w:t xml:space="preserve"> кластерини</w:t>
            </w:r>
            <w:r>
              <w:t xml:space="preserve"> ташкил этиш.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август</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17.</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 xml:space="preserve">Ўзбекистон Республикаси Президентининг 2021 йил 30 декабрдаги ПҚ-77-сон </w:t>
            </w:r>
            <w:hyperlink r:id="rId14" w:history="1">
              <w:r>
                <w:rPr>
                  <w:color w:val="008080"/>
                </w:rPr>
                <w:t>қарорида</w:t>
              </w:r>
            </w:hyperlink>
            <w:r>
              <w:t xml:space="preserve"> белгиланган вазифалар ижросини таъминлаш мақсадида импорт ўрнини босувчи қаттиқ турдаги ёғоч хомашё базасини етиштириш учун То</w:t>
            </w:r>
            <w:r>
              <w:t xml:space="preserve">шкент вилояти, Янгийўл туманидан захирада бўлган </w:t>
            </w:r>
            <w:r>
              <w:rPr>
                <w:b/>
                <w:bCs/>
              </w:rPr>
              <w:t>300 гектар</w:t>
            </w:r>
            <w:r>
              <w:t xml:space="preserve"> қишлоқ хўжалигига мўлжалланган ерларни ҳунармандларга ижарага бериш учун белгиланган тартибда электрон танловларни ташкил этиш.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август</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Тошкент вилояти ҳокимлиги</w:t>
            </w:r>
          </w:p>
          <w:p w:rsidR="00000000" w:rsidRDefault="00621A04">
            <w:pPr>
              <w:jc w:val="center"/>
            </w:pPr>
            <w:r>
              <w:rPr>
                <w:i/>
                <w:iCs/>
              </w:rPr>
              <w:t>(М</w:t>
            </w:r>
            <w:r>
              <w:rPr>
                <w:i/>
                <w:iCs/>
              </w:rPr>
              <w:t>ирзаев),</w:t>
            </w:r>
          </w:p>
          <w:p w:rsidR="00000000" w:rsidRDefault="00621A04">
            <w:pPr>
              <w:jc w:val="center"/>
            </w:pPr>
            <w:r>
              <w:t>Қишлоқ</w:t>
            </w:r>
            <w:r>
              <w:t xml:space="preserve"> хўжалиги вазирлиги</w:t>
            </w:r>
          </w:p>
          <w:p w:rsidR="00000000" w:rsidRDefault="00621A04">
            <w:pPr>
              <w:jc w:val="center"/>
            </w:pPr>
            <w:r>
              <w:rPr>
                <w:i/>
                <w:iCs/>
              </w:rPr>
              <w:t>(Воитов),</w:t>
            </w:r>
          </w:p>
          <w:p w:rsidR="00000000" w:rsidRDefault="00621A04">
            <w:pPr>
              <w:jc w:val="center"/>
            </w:pPr>
            <w:r>
              <w:t>Давлат активларини бошқариш агентлиги</w:t>
            </w:r>
          </w:p>
          <w:p w:rsidR="00000000" w:rsidRDefault="00621A04">
            <w:pPr>
              <w:jc w:val="center"/>
            </w:pPr>
            <w:r>
              <w:rPr>
                <w:i/>
                <w:iCs/>
              </w:rPr>
              <w:t>(Ортиқов),</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18.</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Ҳунармандчилик</w:t>
            </w:r>
            <w:r>
              <w:t xml:space="preserve"> кластерини моддий қўллаб-қувватлаш мақсадида «Ҳунарманд» уюшмасига </w:t>
            </w:r>
            <w:r>
              <w:t xml:space="preserve">Вазирлар Маҳкамасининг захира жамғармаси ҳисобидан </w:t>
            </w:r>
            <w:r>
              <w:rPr>
                <w:b/>
                <w:bCs/>
              </w:rPr>
              <w:t>саккиз йил муддатга</w:t>
            </w:r>
            <w:r>
              <w:t xml:space="preserve">, </w:t>
            </w:r>
            <w:r>
              <w:rPr>
                <w:b/>
                <w:bCs/>
              </w:rPr>
              <w:t>бирйўла қайтариб бериш шарти</w:t>
            </w:r>
            <w:r>
              <w:t xml:space="preserve"> билан </w:t>
            </w:r>
            <w:r>
              <w:rPr>
                <w:b/>
                <w:bCs/>
              </w:rPr>
              <w:t xml:space="preserve">5 млрд сўм </w:t>
            </w:r>
            <w:r>
              <w:t>ссудаажратиш.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август</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Иқтисодиёт ва молия вазирлиги</w:t>
            </w:r>
          </w:p>
          <w:p w:rsidR="00000000" w:rsidRDefault="00621A04">
            <w:pPr>
              <w:jc w:val="center"/>
            </w:pPr>
            <w:r>
              <w:rPr>
                <w:i/>
                <w:iCs/>
              </w:rPr>
              <w:t>(Кудбиев),</w:t>
            </w:r>
          </w:p>
          <w:p w:rsidR="00000000" w:rsidRDefault="00621A04">
            <w:pPr>
              <w:jc w:val="center"/>
            </w:pPr>
            <w:r>
              <w:t>«Ҳунарманд»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19.</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Хорижи</w:t>
            </w:r>
            <w:r>
              <w:t xml:space="preserve">й ва маҳаллий туристларга ҳунармандчилик маҳсулотларини кенг тарғиб қилиш мақсадида йирик меҳмонхоналарда </w:t>
            </w:r>
            <w:r>
              <w:rPr>
                <w:b/>
                <w:bCs/>
              </w:rPr>
              <w:t>ҳунармандчилик</w:t>
            </w:r>
            <w:r>
              <w:rPr>
                <w:b/>
                <w:bCs/>
              </w:rPr>
              <w:t xml:space="preserve"> маҳсулотларини сотиш шоурумларини</w:t>
            </w:r>
            <w:r>
              <w:t xml:space="preserve"> ташкил қилиш.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Доимий равишда</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Маданият ва туризм вазирлиги</w:t>
            </w:r>
          </w:p>
          <w:p w:rsidR="00000000" w:rsidRDefault="00621A04">
            <w:pPr>
              <w:shd w:val="clear" w:color="auto" w:fill="FFFFFF"/>
              <w:jc w:val="center"/>
            </w:pPr>
            <w:r>
              <w:rPr>
                <w:i/>
                <w:iCs/>
              </w:rPr>
              <w:t>(Назарбеков),</w:t>
            </w:r>
          </w:p>
          <w:p w:rsidR="00000000" w:rsidRDefault="00621A04">
            <w:pPr>
              <w:shd w:val="clear" w:color="auto" w:fill="FFFFFF"/>
              <w:jc w:val="center"/>
            </w:pPr>
            <w:r>
              <w:t>«Ҳунарм</w:t>
            </w:r>
            <w:r>
              <w:t>анд» уюшмаси</w:t>
            </w:r>
          </w:p>
          <w:p w:rsidR="00000000" w:rsidRDefault="00621A04">
            <w:pPr>
              <w:shd w:val="clear" w:color="auto" w:fill="FFFFFF"/>
              <w:jc w:val="center"/>
            </w:pPr>
            <w:r>
              <w:rPr>
                <w:i/>
                <w:iCs/>
              </w:rPr>
              <w:t>(Абдуллаев),</w:t>
            </w:r>
          </w:p>
          <w:p w:rsidR="00000000" w:rsidRDefault="00621A04">
            <w:pPr>
              <w:shd w:val="clear" w:color="auto" w:fill="FFFFFF"/>
              <w:jc w:val="center"/>
            </w:pPr>
            <w:r>
              <w:lastRenderedPageBreak/>
              <w:t>Қорақалпоғистон</w:t>
            </w:r>
            <w:r>
              <w:t xml:space="preserve"> Республикаси Вазирлар Кенгаши, вилоятлар ва Тошкент шаҳар ҳокимликлари</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20.</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 xml:space="preserve">Тошкент, Нукус шаҳарлари ва вилоят марказларида маҳаллий ҳокимликлар томонидан ташкил этиладиган ҳунармандчилик маҳсулотлари савдо павильонларининг манзилли рўйхатини тасдиқлаш. </w:t>
            </w:r>
          </w:p>
          <w:p w:rsidR="00000000" w:rsidRDefault="00621A04">
            <w:pPr>
              <w:shd w:val="clear" w:color="auto" w:fill="FFFFFF"/>
              <w:ind w:firstLine="307"/>
              <w:jc w:val="both"/>
            </w:pPr>
            <w:r>
              <w:t>Бунда, савдо павильонларини 2023 йил 1 октябрга қадар ишга тушириш ва «Ҳунарм</w:t>
            </w:r>
            <w:r>
              <w:t>анд» уюшмаси ҳудудий бошқармаларига текин фойдаланиш ҳуқуқи билан беришни назарда тутиш.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Чора-тадбирлар режаси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2023 йил 1 июль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Вазирлар Маҳкамаси</w:t>
            </w:r>
          </w:p>
          <w:p w:rsidR="00000000" w:rsidRDefault="00621A04">
            <w:pPr>
              <w:jc w:val="center"/>
            </w:pPr>
            <w:r>
              <w:rPr>
                <w:i/>
                <w:iCs/>
              </w:rPr>
              <w:t>(Ходжаев),</w:t>
            </w:r>
          </w:p>
          <w:p w:rsidR="00000000" w:rsidRDefault="00621A04">
            <w:pPr>
              <w:jc w:val="center"/>
            </w:pPr>
            <w:r>
              <w:t>Қорақалпоғистон</w:t>
            </w:r>
            <w:r>
              <w:t xml:space="preserve"> Республикаси Вазирлар Кенгаши, вилоятлар ва Тошкент шаҳар ҳокимликлари,</w:t>
            </w:r>
          </w:p>
          <w:p w:rsidR="00000000" w:rsidRDefault="00621A04">
            <w:pPr>
              <w:jc w:val="center"/>
            </w:pPr>
            <w:r>
              <w:t>«Ҳунарманд»</w:t>
            </w:r>
            <w:r>
              <w:t xml:space="preserve"> уюшмаси</w:t>
            </w:r>
          </w:p>
          <w:p w:rsidR="00000000" w:rsidRDefault="00621A04">
            <w:pPr>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21.</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Ҳудудларда</w:t>
            </w:r>
            <w:r>
              <w:t xml:space="preserve"> кулолчилик маҳсулотларини кенг оммага тарғиб этиш ҳамда уларнинг </w:t>
            </w:r>
            <w:r>
              <w:rPr>
                <w:b/>
                <w:bCs/>
              </w:rPr>
              <w:t>миллий ифтихор рамзи сифатида ҳар бир хонадонга кириб боришини</w:t>
            </w:r>
            <w:r>
              <w:t xml:space="preserve"> таъминлаш мақсадида ҳар бир ҳудудда </w:t>
            </w:r>
            <w:r>
              <w:rPr>
                <w:b/>
                <w:bCs/>
              </w:rPr>
              <w:t>кулолчилик сайилларини</w:t>
            </w:r>
            <w:r>
              <w:t xml:space="preserve"> ўтказиш. </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Ҳар</w:t>
            </w:r>
            <w:r>
              <w:t xml:space="preserve"> йили камида 2 маротаба</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Қорақалпоғистон</w:t>
            </w:r>
            <w:r>
              <w:t xml:space="preserve"> Республикаси Вазирлар Кенгаши, вилоятлар ва Тошкент шаҳар ҳокимликлари,</w:t>
            </w:r>
          </w:p>
          <w:p w:rsidR="00000000" w:rsidRDefault="00621A04">
            <w:pPr>
              <w:shd w:val="clear" w:color="auto" w:fill="FFFFFF"/>
              <w:jc w:val="center"/>
            </w:pPr>
            <w:r>
              <w:t>«Ҳунарманд» уюшмаси</w:t>
            </w:r>
          </w:p>
          <w:p w:rsidR="00000000" w:rsidRDefault="00621A04">
            <w:pPr>
              <w:shd w:val="clear" w:color="auto" w:fill="FFFFFF"/>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22.</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 xml:space="preserve">Ўзбекистоннинг хорижий давлатлардаги барча дипломатик ваколатхоналарида ташкил этиладиган </w:t>
            </w:r>
            <w:r>
              <w:rPr>
                <w:b/>
                <w:bCs/>
              </w:rPr>
              <w:t>шоурум, кўргазма заллари ва савдо дўконлари</w:t>
            </w:r>
            <w:r>
              <w:t xml:space="preserve">га </w:t>
            </w:r>
            <w:r>
              <w:rPr>
                <w:b/>
                <w:bCs/>
              </w:rPr>
              <w:t>ҳунармандчилик</w:t>
            </w:r>
            <w:r>
              <w:rPr>
                <w:b/>
                <w:bCs/>
              </w:rPr>
              <w:t xml:space="preserve"> маҳсулотлари</w:t>
            </w:r>
            <w:r>
              <w:t>намуналарини етказиб бериш.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Амалий чора-тадбирлар</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Доимий равишда</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Ташқи ишлар вазирлиги</w:t>
            </w:r>
          </w:p>
          <w:p w:rsidR="00000000" w:rsidRDefault="00621A04">
            <w:pPr>
              <w:shd w:val="clear" w:color="auto" w:fill="FFFFFF"/>
              <w:jc w:val="center"/>
            </w:pPr>
            <w:r>
              <w:rPr>
                <w:i/>
                <w:iCs/>
              </w:rPr>
              <w:t>(Саидов),</w:t>
            </w:r>
          </w:p>
          <w:p w:rsidR="00000000" w:rsidRDefault="00621A04">
            <w:pPr>
              <w:shd w:val="clear" w:color="auto" w:fill="FFFFFF"/>
              <w:jc w:val="center"/>
            </w:pPr>
            <w:r>
              <w:t>Инвестициялар, саноат ва савдо вазирилиги</w:t>
            </w:r>
          </w:p>
          <w:p w:rsidR="00000000" w:rsidRDefault="00621A04">
            <w:pPr>
              <w:shd w:val="clear" w:color="auto" w:fill="FFFFFF"/>
              <w:jc w:val="center"/>
            </w:pPr>
            <w:r>
              <w:rPr>
                <w:i/>
                <w:iCs/>
              </w:rPr>
              <w:t>(Кудратов),</w:t>
            </w:r>
          </w:p>
          <w:p w:rsidR="00000000" w:rsidRDefault="00621A04">
            <w:pPr>
              <w:shd w:val="clear" w:color="auto" w:fill="FFFFFF"/>
              <w:jc w:val="center"/>
            </w:pPr>
            <w:r>
              <w:t>«Ҳунарманд» уюшмаси</w:t>
            </w:r>
          </w:p>
          <w:p w:rsidR="00000000" w:rsidRDefault="00621A04">
            <w:pPr>
              <w:shd w:val="clear" w:color="auto" w:fill="FFFFFF"/>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23.</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Ўзини ўзи банд қиладиган шахслар учун фаолият (ишлар, хизматлар) турлари рўйхатини ҳунармандчилик фаолиятининг йўналишлари рўйхатидан келиб чиқиб такомиллаштириш бўйича таклифлар киритиш.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Норматив-ҳуқуқий ҳужжат лойиҳаси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 xml:space="preserve">2023 йил 1 сентябрь </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Иқтисодиё</w:t>
            </w:r>
            <w:r>
              <w:t>т ва молия вазирлиги</w:t>
            </w:r>
          </w:p>
          <w:p w:rsidR="00000000" w:rsidRDefault="00621A04">
            <w:pPr>
              <w:shd w:val="clear" w:color="auto" w:fill="FFFFFF"/>
              <w:jc w:val="center"/>
            </w:pPr>
            <w:r>
              <w:rPr>
                <w:i/>
                <w:iCs/>
              </w:rPr>
              <w:t>(Кудбиев)</w:t>
            </w:r>
            <w:r>
              <w:t>,</w:t>
            </w:r>
          </w:p>
          <w:p w:rsidR="00000000" w:rsidRDefault="00621A04">
            <w:pPr>
              <w:shd w:val="clear" w:color="auto" w:fill="FFFFFF"/>
              <w:jc w:val="center"/>
            </w:pPr>
            <w:r>
              <w:t>Камбағалликни қисқартириш ва бандлик вазирлиги</w:t>
            </w:r>
          </w:p>
          <w:p w:rsidR="00000000" w:rsidRDefault="00621A04">
            <w:pPr>
              <w:shd w:val="clear" w:color="auto" w:fill="FFFFFF"/>
              <w:jc w:val="center"/>
            </w:pPr>
            <w:r>
              <w:rPr>
                <w:i/>
                <w:iCs/>
              </w:rPr>
              <w:t>(Мусаев)</w:t>
            </w:r>
            <w:r>
              <w:t>,</w:t>
            </w:r>
          </w:p>
          <w:p w:rsidR="00000000" w:rsidRDefault="00621A04">
            <w:pPr>
              <w:shd w:val="clear" w:color="auto" w:fill="FFFFFF"/>
              <w:jc w:val="center"/>
            </w:pPr>
            <w:r>
              <w:t>«Ҳунарманд» уюшмаси</w:t>
            </w:r>
          </w:p>
          <w:p w:rsidR="00000000" w:rsidRDefault="00621A04">
            <w:pPr>
              <w:shd w:val="clear" w:color="auto" w:fill="FFFFFF"/>
              <w:jc w:val="center"/>
            </w:pPr>
            <w:r>
              <w:rPr>
                <w:i/>
                <w:iCs/>
              </w:rPr>
              <w:t>(Абдуллаев)</w:t>
            </w:r>
          </w:p>
        </w:tc>
      </w:tr>
      <w:tr w:rsidR="00000000">
        <w:trPr>
          <w:divId w:val="874076238"/>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lastRenderedPageBreak/>
              <w:t>24.</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ind w:firstLine="307"/>
              <w:jc w:val="both"/>
            </w:pPr>
            <w:r>
              <w:t>«Ҳунармандчилик фаолияти тўғрисида»ги қонун лойиҳасини ишлаб чиқиш ва белгиланган тартибда Вазирлар Маҳкамасига киритиш.</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Қонун</w:t>
            </w:r>
            <w:r>
              <w:t xml:space="preserve"> лойиҳаси</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jc w:val="center"/>
            </w:pPr>
            <w:r>
              <w:t>2023 йил 1 октябрь</w:t>
            </w: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621A04">
            <w:pPr>
              <w:shd w:val="clear" w:color="auto" w:fill="FFFFFF"/>
              <w:jc w:val="center"/>
            </w:pPr>
            <w:r>
              <w:t>«Ҳунарманд» уюшмаси</w:t>
            </w:r>
          </w:p>
          <w:p w:rsidR="00000000" w:rsidRDefault="00621A04">
            <w:pPr>
              <w:shd w:val="clear" w:color="auto" w:fill="FFFFFF"/>
              <w:jc w:val="center"/>
            </w:pPr>
            <w:r>
              <w:rPr>
                <w:i/>
                <w:iCs/>
              </w:rPr>
              <w:t>(Абдуллаев)</w:t>
            </w:r>
            <w:r>
              <w:t>,</w:t>
            </w:r>
          </w:p>
          <w:p w:rsidR="00000000" w:rsidRDefault="00621A04">
            <w:pPr>
              <w:shd w:val="clear" w:color="auto" w:fill="FFFFFF"/>
              <w:jc w:val="center"/>
            </w:pPr>
            <w:r>
              <w:t>Камбағалликни қисқартириш ва бандлик вазирлиги</w:t>
            </w:r>
          </w:p>
          <w:p w:rsidR="00000000" w:rsidRDefault="00621A04">
            <w:pPr>
              <w:shd w:val="clear" w:color="auto" w:fill="FFFFFF"/>
              <w:jc w:val="center"/>
            </w:pPr>
            <w:r>
              <w:rPr>
                <w:i/>
                <w:iCs/>
              </w:rPr>
              <w:t>(Мусаев)</w:t>
            </w:r>
            <w:r>
              <w:t>,</w:t>
            </w:r>
          </w:p>
          <w:p w:rsidR="00000000" w:rsidRDefault="00621A04">
            <w:pPr>
              <w:shd w:val="clear" w:color="auto" w:fill="FFFFFF"/>
              <w:jc w:val="center"/>
            </w:pPr>
            <w:r>
              <w:t>Иқтисодиёт ва молия вазирлиги</w:t>
            </w:r>
          </w:p>
          <w:p w:rsidR="00000000" w:rsidRDefault="00621A04">
            <w:pPr>
              <w:shd w:val="clear" w:color="auto" w:fill="FFFFFF"/>
              <w:jc w:val="center"/>
            </w:pPr>
            <w:r>
              <w:rPr>
                <w:i/>
                <w:iCs/>
              </w:rPr>
              <w:t>(Кудбиев)</w:t>
            </w:r>
          </w:p>
        </w:tc>
      </w:tr>
    </w:tbl>
    <w:p w:rsidR="00000000" w:rsidRDefault="00621A04">
      <w:pPr>
        <w:shd w:val="clear" w:color="auto" w:fill="FFFFFF"/>
        <w:jc w:val="center"/>
        <w:divId w:val="1325166359"/>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12 июндаги ПФ-91-сон </w:t>
      </w:r>
      <w:hyperlink r:id="rId15"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5-ИЛОВА </w:t>
      </w:r>
    </w:p>
    <w:p w:rsidR="00000000" w:rsidRDefault="00621A04">
      <w:pPr>
        <w:shd w:val="clear" w:color="auto" w:fill="FFFFFF"/>
        <w:jc w:val="center"/>
        <w:divId w:val="2107535252"/>
        <w:rPr>
          <w:rFonts w:eastAsia="Times New Roman"/>
          <w:b/>
          <w:bCs/>
          <w:color w:val="000080"/>
        </w:rPr>
      </w:pPr>
      <w:r>
        <w:rPr>
          <w:rFonts w:eastAsia="Times New Roman"/>
          <w:b/>
          <w:bCs/>
          <w:color w:val="000080"/>
        </w:rPr>
        <w:t xml:space="preserve">Ўзбекистон Республикаси Президентининг айрим ҳужжатларига киритилаётган ўзгартиришлар </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1. Ўзбекистон Республикаси Президентининг 2017 йил 17 ноябрдаги «Ҳунармандчиликни янада ривожлантириш ва ҳунармандларни ҳар томонлама қўллаб-қувватлаш чора-тадбирлари тўғрисида»ги ПФ-5242-сон </w:t>
      </w:r>
      <w:hyperlink r:id="rId16" w:history="1">
        <w:r>
          <w:rPr>
            <w:rFonts w:eastAsia="Times New Roman"/>
            <w:color w:val="008080"/>
          </w:rPr>
          <w:t>Фармонида</w:t>
        </w:r>
      </w:hyperlink>
      <w:r>
        <w:rPr>
          <w:rFonts w:eastAsia="Times New Roman"/>
          <w:color w:val="000000"/>
        </w:rPr>
        <w:t>:</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а) </w:t>
      </w:r>
      <w:hyperlink r:id="rId17" w:anchor="3417751" w:history="1">
        <w:r>
          <w:rPr>
            <w:rFonts w:eastAsia="Times New Roman"/>
            <w:color w:val="008080"/>
          </w:rPr>
          <w:t>4-бандда</w:t>
        </w:r>
      </w:hyperlink>
      <w:r>
        <w:rPr>
          <w:rFonts w:eastAsia="Times New Roman"/>
          <w:color w:val="000000"/>
        </w:rPr>
        <w:t>:</w:t>
      </w:r>
    </w:p>
    <w:p w:rsidR="00000000" w:rsidRDefault="00621A04">
      <w:pPr>
        <w:shd w:val="clear" w:color="auto" w:fill="FFFFFF"/>
        <w:ind w:firstLine="851"/>
        <w:jc w:val="both"/>
        <w:divId w:val="874076238"/>
        <w:rPr>
          <w:rFonts w:eastAsia="Times New Roman"/>
          <w:color w:val="000000"/>
        </w:rPr>
      </w:pPr>
      <w:hyperlink r:id="rId18" w:anchor="3417752" w:history="1">
        <w:r>
          <w:rPr>
            <w:rFonts w:eastAsia="Times New Roman"/>
            <w:color w:val="008080"/>
          </w:rPr>
          <w:t>иккинчи хатбоши</w:t>
        </w:r>
      </w:hyperlink>
      <w:r>
        <w:rPr>
          <w:rFonts w:eastAsia="Times New Roman"/>
          <w:color w:val="000000"/>
        </w:rPr>
        <w:t xml:space="preserve"> чиқариб ташлансин;</w:t>
      </w:r>
    </w:p>
    <w:p w:rsidR="00000000" w:rsidRDefault="00621A04">
      <w:pPr>
        <w:shd w:val="clear" w:color="auto" w:fill="FFFFFF"/>
        <w:ind w:firstLine="851"/>
        <w:jc w:val="both"/>
        <w:divId w:val="874076238"/>
        <w:rPr>
          <w:rFonts w:eastAsia="Times New Roman"/>
          <w:color w:val="000000"/>
        </w:rPr>
      </w:pPr>
      <w:hyperlink r:id="rId19" w:anchor="3417753" w:history="1">
        <w:r>
          <w:rPr>
            <w:rFonts w:eastAsia="Times New Roman"/>
            <w:color w:val="008080"/>
          </w:rPr>
          <w:t>учинчи — бешинчи хатбошилар</w:t>
        </w:r>
      </w:hyperlink>
      <w:r>
        <w:rPr>
          <w:rFonts w:eastAsia="Times New Roman"/>
          <w:color w:val="000000"/>
        </w:rPr>
        <w:t xml:space="preserve"> тегишинча иккинчи — тўртинчи хатбошилар деб ҳисоблансин;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б) 9-банднинг </w:t>
      </w:r>
      <w:hyperlink r:id="rId20" w:anchor="3417784" w:history="1">
        <w:r>
          <w:rPr>
            <w:rFonts w:eastAsia="Times New Roman"/>
            <w:color w:val="008080"/>
          </w:rPr>
          <w:t>биринчи хатбошисидаги</w:t>
        </w:r>
      </w:hyperlink>
      <w:r>
        <w:rPr>
          <w:rFonts w:eastAsia="Times New Roman"/>
          <w:color w:val="000000"/>
        </w:rPr>
        <w:t xml:space="preserve"> «мазкур Фармоннинг 1-иловасига» сўзлари «белг</w:t>
      </w:r>
      <w:r>
        <w:rPr>
          <w:rFonts w:eastAsia="Times New Roman"/>
          <w:color w:val="000000"/>
        </w:rPr>
        <w:t>иланган тартибда тасдиқланган ҳунармандчилик фаолиятининг йўналишлари рўйхатига» сўзлари билан алмаштирилсин;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в) 16-банддан </w:t>
      </w:r>
      <w:hyperlink r:id="rId21" w:anchor="3417820" w:history="1">
        <w:r>
          <w:rPr>
            <w:rFonts w:eastAsia="Times New Roman"/>
            <w:color w:val="008080"/>
          </w:rPr>
          <w:t>учинчи</w:t>
        </w:r>
      </w:hyperlink>
      <w:r>
        <w:rPr>
          <w:rFonts w:eastAsia="Times New Roman"/>
          <w:color w:val="000000"/>
        </w:rPr>
        <w:t xml:space="preserve"> ва </w:t>
      </w:r>
      <w:hyperlink r:id="rId22" w:anchor="3417825" w:history="1">
        <w:r>
          <w:rPr>
            <w:rFonts w:eastAsia="Times New Roman"/>
            <w:color w:val="008080"/>
          </w:rPr>
          <w:t>тўртинчи хатбошилар</w:t>
        </w:r>
      </w:hyperlink>
      <w:r>
        <w:rPr>
          <w:rFonts w:eastAsia="Times New Roman"/>
          <w:color w:val="000000"/>
        </w:rPr>
        <w:t xml:space="preserve"> чиқариб ташлансин;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г) </w:t>
      </w:r>
      <w:hyperlink r:id="rId23" w:anchor="3418202" w:history="1">
        <w:r>
          <w:rPr>
            <w:rFonts w:eastAsia="Times New Roman"/>
            <w:color w:val="008080"/>
          </w:rPr>
          <w:t>1-илова</w:t>
        </w:r>
      </w:hyperlink>
      <w:r>
        <w:rPr>
          <w:rFonts w:eastAsia="Times New Roman"/>
          <w:color w:val="000000"/>
        </w:rPr>
        <w:t xml:space="preserve"> ўз кучини йўқотган деб ҳисоблансин.</w:t>
      </w:r>
    </w:p>
    <w:p w:rsidR="00000000" w:rsidRDefault="00621A04">
      <w:pPr>
        <w:shd w:val="clear" w:color="auto" w:fill="FFFFFF"/>
        <w:ind w:firstLine="851"/>
        <w:jc w:val="both"/>
        <w:divId w:val="874076238"/>
        <w:rPr>
          <w:rFonts w:eastAsia="Times New Roman"/>
          <w:color w:val="000000"/>
        </w:rPr>
      </w:pPr>
      <w:r>
        <w:rPr>
          <w:rFonts w:eastAsia="Times New Roman"/>
          <w:color w:val="000000"/>
        </w:rPr>
        <w:t xml:space="preserve">2. Ўзбекистон Республикаси Президентининг 2021 йил 30 декабрдаги «Ҳунармандчилик фаолиятини қўллаб-қувватлаш тизимини янада такомиллаштириш чора-тадбирлари тўғрисида»ги ПҚ-77-сон қарорининг </w:t>
      </w:r>
      <w:hyperlink r:id="rId24" w:anchor="5810807" w:history="1">
        <w:r>
          <w:rPr>
            <w:rFonts w:eastAsia="Times New Roman"/>
            <w:color w:val="008080"/>
          </w:rPr>
          <w:t>6-бандида</w:t>
        </w:r>
      </w:hyperlink>
      <w:r>
        <w:rPr>
          <w:rFonts w:eastAsia="Times New Roman"/>
          <w:color w:val="000000"/>
        </w:rPr>
        <w:t>:</w:t>
      </w:r>
    </w:p>
    <w:p w:rsidR="00000000" w:rsidRDefault="00621A04">
      <w:pPr>
        <w:shd w:val="clear" w:color="auto" w:fill="FFFFFF"/>
        <w:ind w:firstLine="851"/>
        <w:jc w:val="both"/>
        <w:divId w:val="874076238"/>
        <w:rPr>
          <w:rFonts w:eastAsia="Times New Roman"/>
          <w:color w:val="000000"/>
        </w:rPr>
      </w:pPr>
      <w:hyperlink r:id="rId25" w:anchor="5810807" w:history="1">
        <w:r>
          <w:rPr>
            <w:rFonts w:eastAsia="Times New Roman"/>
            <w:color w:val="008080"/>
          </w:rPr>
          <w:t>биринчи хатбошидаги</w:t>
        </w:r>
      </w:hyperlink>
      <w:r>
        <w:rPr>
          <w:rFonts w:eastAsia="Times New Roman"/>
          <w:color w:val="000000"/>
        </w:rPr>
        <w:t xml:space="preserve"> «2022 йил 1 июнга» сўзлари «2023 йил 1 октябрга» сўзлари билан алмаштирилсин;</w:t>
      </w:r>
    </w:p>
    <w:p w:rsidR="00000000" w:rsidRDefault="00621A04">
      <w:pPr>
        <w:shd w:val="clear" w:color="auto" w:fill="FFFFFF"/>
        <w:ind w:firstLine="851"/>
        <w:jc w:val="both"/>
        <w:divId w:val="874076238"/>
        <w:rPr>
          <w:rFonts w:eastAsia="Times New Roman"/>
          <w:color w:val="000000"/>
        </w:rPr>
      </w:pPr>
      <w:hyperlink r:id="rId26" w:anchor="5810815" w:history="1">
        <w:r>
          <w:rPr>
            <w:rFonts w:eastAsia="Times New Roman"/>
            <w:color w:val="008080"/>
          </w:rPr>
          <w:t>бешинчи хатбошидаги</w:t>
        </w:r>
      </w:hyperlink>
      <w:r>
        <w:rPr>
          <w:rFonts w:eastAsia="Times New Roman"/>
          <w:color w:val="000000"/>
        </w:rPr>
        <w:t xml:space="preserve"> «Савдо-саноат палатасининг ҳудудий бошқармаларига оператив бошқарув ҳуқуқи» сўзлари «Ҳунарманд» уюшмасининг ҳудудий бошқармаларига текин фойдаланиш ҳуқуқи» сўзлари билан алмаштирилсин;</w:t>
      </w:r>
    </w:p>
    <w:p w:rsidR="00000000" w:rsidRDefault="00621A04">
      <w:pPr>
        <w:shd w:val="clear" w:color="auto" w:fill="FFFFFF"/>
        <w:ind w:firstLine="851"/>
        <w:jc w:val="both"/>
        <w:divId w:val="874076238"/>
        <w:rPr>
          <w:rFonts w:eastAsia="Times New Roman"/>
          <w:color w:val="000000"/>
        </w:rPr>
      </w:pPr>
      <w:hyperlink r:id="rId27" w:anchor="5810817" w:history="1">
        <w:r>
          <w:rPr>
            <w:rFonts w:eastAsia="Times New Roman"/>
            <w:color w:val="008080"/>
          </w:rPr>
          <w:t>олтинчи хатбошидан</w:t>
        </w:r>
      </w:hyperlink>
      <w:r>
        <w:rPr>
          <w:rFonts w:eastAsia="Times New Roman"/>
          <w:color w:val="000000"/>
        </w:rPr>
        <w:t xml:space="preserve"> «Савдо-саноат палатаси ва» сўзлари чиқариб ташлансин.</w:t>
      </w:r>
    </w:p>
    <w:p w:rsidR="00000000" w:rsidRDefault="00621A04">
      <w:pPr>
        <w:shd w:val="clear" w:color="auto" w:fill="FFFFFF"/>
        <w:divId w:val="874076238"/>
        <w:rPr>
          <w:rFonts w:eastAsia="Times New Roman"/>
        </w:rPr>
      </w:pPr>
    </w:p>
    <w:p w:rsidR="00621A04" w:rsidRDefault="00621A04">
      <w:pPr>
        <w:shd w:val="clear" w:color="auto" w:fill="FFFFFF"/>
        <w:jc w:val="center"/>
        <w:divId w:val="675770604"/>
        <w:rPr>
          <w:rFonts w:eastAsia="Times New Roman"/>
          <w:i/>
          <w:iCs/>
          <w:color w:val="800000"/>
          <w:sz w:val="22"/>
          <w:szCs w:val="22"/>
        </w:rPr>
      </w:pPr>
      <w:r>
        <w:rPr>
          <w:rFonts w:eastAsia="Times New Roman"/>
          <w:i/>
          <w:iCs/>
          <w:color w:val="800000"/>
          <w:sz w:val="22"/>
          <w:szCs w:val="22"/>
        </w:rPr>
        <w:t>(Қонунчилик маълумотлари миллий базаси, 12.06.2023 й., 06/23/91/0357-сон)</w:t>
      </w:r>
    </w:p>
    <w:sectPr w:rsidR="00621A04">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4964"/>
    <w:rsid w:val="000B4964"/>
    <w:rsid w:val="0062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1A288F-49C8-4ED3-BBE8-00D2F6F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334"/>
      <w:jc w:val="center"/>
    </w:pPr>
    <w:rPr>
      <w:color w:val="000000"/>
      <w:sz w:val="22"/>
      <w:szCs w:val="22"/>
    </w:rPr>
  </w:style>
  <w:style w:type="paragraph" w:customStyle="1" w:styleId="actessentialelementsnum">
    <w:name w:val="act_essential_elements_num"/>
    <w:basedOn w:val="Normal"/>
    <w:pPr>
      <w:ind w:right="8334"/>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7857"/>
      <w:jc w:val="center"/>
    </w:pPr>
    <w:rPr>
      <w:color w:val="000080"/>
      <w:sz w:val="22"/>
      <w:szCs w:val="22"/>
    </w:rPr>
  </w:style>
  <w:style w:type="paragraph" w:customStyle="1" w:styleId="applbannerlandscapetitle">
    <w:name w:val="appl_banner_landscape_title"/>
    <w:basedOn w:val="Normal"/>
    <w:pPr>
      <w:spacing w:before="200" w:after="240"/>
      <w:ind w:left="7857"/>
      <w:jc w:val="center"/>
    </w:pPr>
    <w:rPr>
      <w:color w:val="000080"/>
      <w:sz w:val="22"/>
      <w:szCs w:val="22"/>
    </w:rPr>
  </w:style>
  <w:style w:type="paragraph" w:customStyle="1" w:styleId="applbannerportraittext">
    <w:name w:val="appl_banner_portrait_text"/>
    <w:basedOn w:val="Normal"/>
    <w:pPr>
      <w:ind w:left="5953"/>
      <w:jc w:val="center"/>
    </w:pPr>
    <w:rPr>
      <w:color w:val="000080"/>
      <w:sz w:val="22"/>
      <w:szCs w:val="22"/>
    </w:rPr>
  </w:style>
  <w:style w:type="paragraph" w:customStyle="1" w:styleId="applbannerportraittitle">
    <w:name w:val="appl_banner_portrait_title"/>
    <w:basedOn w:val="Normal"/>
    <w:pPr>
      <w:spacing w:after="240"/>
      <w:ind w:left="5953"/>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5953"/>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6238">
      <w:marLeft w:val="0"/>
      <w:marRight w:val="0"/>
      <w:marTop w:val="100"/>
      <w:marBottom w:val="100"/>
      <w:divBdr>
        <w:top w:val="none" w:sz="0" w:space="0" w:color="auto"/>
        <w:left w:val="none" w:sz="0" w:space="0" w:color="auto"/>
        <w:bottom w:val="none" w:sz="0" w:space="0" w:color="auto"/>
        <w:right w:val="none" w:sz="0" w:space="0" w:color="auto"/>
      </w:divBdr>
      <w:divsChild>
        <w:div w:id="1503857707">
          <w:marLeft w:val="539"/>
          <w:marRight w:val="510"/>
          <w:marTop w:val="60"/>
          <w:marBottom w:val="60"/>
          <w:divBdr>
            <w:top w:val="none" w:sz="0" w:space="0" w:color="auto"/>
            <w:left w:val="none" w:sz="0" w:space="0" w:color="auto"/>
            <w:bottom w:val="none" w:sz="0" w:space="0" w:color="auto"/>
            <w:right w:val="none" w:sz="0" w:space="0" w:color="auto"/>
          </w:divBdr>
          <w:divsChild>
            <w:div w:id="2023966550">
              <w:marLeft w:val="0"/>
              <w:marRight w:val="0"/>
              <w:marTop w:val="0"/>
              <w:marBottom w:val="0"/>
              <w:divBdr>
                <w:top w:val="none" w:sz="0" w:space="0" w:color="auto"/>
                <w:left w:val="none" w:sz="0" w:space="0" w:color="auto"/>
                <w:bottom w:val="none" w:sz="0" w:space="0" w:color="auto"/>
                <w:right w:val="none" w:sz="0" w:space="0" w:color="auto"/>
              </w:divBdr>
            </w:div>
          </w:divsChild>
        </w:div>
        <w:div w:id="570777340">
          <w:marLeft w:val="539"/>
          <w:marRight w:val="510"/>
          <w:marTop w:val="60"/>
          <w:marBottom w:val="60"/>
          <w:divBdr>
            <w:top w:val="none" w:sz="0" w:space="0" w:color="auto"/>
            <w:left w:val="none" w:sz="0" w:space="0" w:color="auto"/>
            <w:bottom w:val="none" w:sz="0" w:space="0" w:color="auto"/>
            <w:right w:val="none" w:sz="0" w:space="0" w:color="auto"/>
          </w:divBdr>
          <w:divsChild>
            <w:div w:id="1233733868">
              <w:marLeft w:val="0"/>
              <w:marRight w:val="0"/>
              <w:marTop w:val="0"/>
              <w:marBottom w:val="0"/>
              <w:divBdr>
                <w:top w:val="none" w:sz="0" w:space="0" w:color="auto"/>
                <w:left w:val="none" w:sz="0" w:space="0" w:color="auto"/>
                <w:bottom w:val="none" w:sz="0" w:space="0" w:color="auto"/>
                <w:right w:val="none" w:sz="0" w:space="0" w:color="auto"/>
              </w:divBdr>
            </w:div>
          </w:divsChild>
        </w:div>
        <w:div w:id="111554962">
          <w:marLeft w:val="0"/>
          <w:marRight w:val="0"/>
          <w:marTop w:val="240"/>
          <w:marBottom w:val="120"/>
          <w:divBdr>
            <w:top w:val="none" w:sz="0" w:space="0" w:color="auto"/>
            <w:left w:val="none" w:sz="0" w:space="0" w:color="auto"/>
            <w:bottom w:val="none" w:sz="0" w:space="0" w:color="auto"/>
            <w:right w:val="none" w:sz="0" w:space="0" w:color="auto"/>
          </w:divBdr>
        </w:div>
        <w:div w:id="966081992">
          <w:marLeft w:val="0"/>
          <w:marRight w:val="0"/>
          <w:marTop w:val="120"/>
          <w:marBottom w:val="120"/>
          <w:divBdr>
            <w:top w:val="none" w:sz="0" w:space="0" w:color="auto"/>
            <w:left w:val="none" w:sz="0" w:space="0" w:color="auto"/>
            <w:bottom w:val="none" w:sz="0" w:space="0" w:color="auto"/>
            <w:right w:val="none" w:sz="0" w:space="0" w:color="auto"/>
          </w:divBdr>
        </w:div>
        <w:div w:id="962148415">
          <w:marLeft w:val="0"/>
          <w:marRight w:val="70"/>
          <w:marTop w:val="0"/>
          <w:marBottom w:val="0"/>
          <w:divBdr>
            <w:top w:val="none" w:sz="0" w:space="0" w:color="auto"/>
            <w:left w:val="none" w:sz="0" w:space="0" w:color="auto"/>
            <w:bottom w:val="none" w:sz="0" w:space="0" w:color="auto"/>
            <w:right w:val="none" w:sz="0" w:space="0" w:color="auto"/>
          </w:divBdr>
        </w:div>
        <w:div w:id="1782913426">
          <w:marLeft w:val="0"/>
          <w:marRight w:val="70"/>
          <w:marTop w:val="0"/>
          <w:marBottom w:val="0"/>
          <w:divBdr>
            <w:top w:val="none" w:sz="0" w:space="0" w:color="auto"/>
            <w:left w:val="none" w:sz="0" w:space="0" w:color="auto"/>
            <w:bottom w:val="none" w:sz="0" w:space="0" w:color="auto"/>
            <w:right w:val="none" w:sz="0" w:space="0" w:color="auto"/>
          </w:divBdr>
        </w:div>
        <w:div w:id="183400370">
          <w:marLeft w:val="0"/>
          <w:marRight w:val="70"/>
          <w:marTop w:val="0"/>
          <w:marBottom w:val="0"/>
          <w:divBdr>
            <w:top w:val="none" w:sz="0" w:space="0" w:color="auto"/>
            <w:left w:val="none" w:sz="0" w:space="0" w:color="auto"/>
            <w:bottom w:val="none" w:sz="0" w:space="0" w:color="auto"/>
            <w:right w:val="none" w:sz="0" w:space="0" w:color="auto"/>
          </w:divBdr>
        </w:div>
        <w:div w:id="225337740">
          <w:marLeft w:val="66"/>
          <w:marRight w:val="0"/>
          <w:marTop w:val="200"/>
          <w:marBottom w:val="240"/>
          <w:divBdr>
            <w:top w:val="none" w:sz="0" w:space="0" w:color="auto"/>
            <w:left w:val="none" w:sz="0" w:space="0" w:color="auto"/>
            <w:bottom w:val="none" w:sz="0" w:space="0" w:color="auto"/>
            <w:right w:val="none" w:sz="0" w:space="0" w:color="auto"/>
          </w:divBdr>
        </w:div>
        <w:div w:id="1821533878">
          <w:marLeft w:val="0"/>
          <w:marRight w:val="0"/>
          <w:marTop w:val="0"/>
          <w:marBottom w:val="120"/>
          <w:divBdr>
            <w:top w:val="none" w:sz="0" w:space="0" w:color="auto"/>
            <w:left w:val="none" w:sz="0" w:space="0" w:color="auto"/>
            <w:bottom w:val="none" w:sz="0" w:space="0" w:color="auto"/>
            <w:right w:val="none" w:sz="0" w:space="0" w:color="auto"/>
          </w:divBdr>
        </w:div>
        <w:div w:id="414592227">
          <w:marLeft w:val="66"/>
          <w:marRight w:val="0"/>
          <w:marTop w:val="200"/>
          <w:marBottom w:val="240"/>
          <w:divBdr>
            <w:top w:val="none" w:sz="0" w:space="0" w:color="auto"/>
            <w:left w:val="none" w:sz="0" w:space="0" w:color="auto"/>
            <w:bottom w:val="none" w:sz="0" w:space="0" w:color="auto"/>
            <w:right w:val="none" w:sz="0" w:space="0" w:color="auto"/>
          </w:divBdr>
        </w:div>
        <w:div w:id="686367542">
          <w:marLeft w:val="0"/>
          <w:marRight w:val="0"/>
          <w:marTop w:val="0"/>
          <w:marBottom w:val="120"/>
          <w:divBdr>
            <w:top w:val="none" w:sz="0" w:space="0" w:color="auto"/>
            <w:left w:val="none" w:sz="0" w:space="0" w:color="auto"/>
            <w:bottom w:val="none" w:sz="0" w:space="0" w:color="auto"/>
            <w:right w:val="none" w:sz="0" w:space="0" w:color="auto"/>
          </w:divBdr>
        </w:div>
        <w:div w:id="380515775">
          <w:marLeft w:val="66"/>
          <w:marRight w:val="0"/>
          <w:marTop w:val="200"/>
          <w:marBottom w:val="240"/>
          <w:divBdr>
            <w:top w:val="none" w:sz="0" w:space="0" w:color="auto"/>
            <w:left w:val="none" w:sz="0" w:space="0" w:color="auto"/>
            <w:bottom w:val="none" w:sz="0" w:space="0" w:color="auto"/>
            <w:right w:val="none" w:sz="0" w:space="0" w:color="auto"/>
          </w:divBdr>
        </w:div>
        <w:div w:id="1834032080">
          <w:marLeft w:val="0"/>
          <w:marRight w:val="0"/>
          <w:marTop w:val="0"/>
          <w:marBottom w:val="120"/>
          <w:divBdr>
            <w:top w:val="none" w:sz="0" w:space="0" w:color="auto"/>
            <w:left w:val="none" w:sz="0" w:space="0" w:color="auto"/>
            <w:bottom w:val="none" w:sz="0" w:space="0" w:color="auto"/>
            <w:right w:val="none" w:sz="0" w:space="0" w:color="auto"/>
          </w:divBdr>
        </w:div>
        <w:div w:id="261377895">
          <w:marLeft w:val="66"/>
          <w:marRight w:val="0"/>
          <w:marTop w:val="200"/>
          <w:marBottom w:val="240"/>
          <w:divBdr>
            <w:top w:val="none" w:sz="0" w:space="0" w:color="auto"/>
            <w:left w:val="none" w:sz="0" w:space="0" w:color="auto"/>
            <w:bottom w:val="none" w:sz="0" w:space="0" w:color="auto"/>
            <w:right w:val="none" w:sz="0" w:space="0" w:color="auto"/>
          </w:divBdr>
        </w:div>
        <w:div w:id="953712332">
          <w:marLeft w:val="0"/>
          <w:marRight w:val="0"/>
          <w:marTop w:val="0"/>
          <w:marBottom w:val="120"/>
          <w:divBdr>
            <w:top w:val="none" w:sz="0" w:space="0" w:color="auto"/>
            <w:left w:val="none" w:sz="0" w:space="0" w:color="auto"/>
            <w:bottom w:val="none" w:sz="0" w:space="0" w:color="auto"/>
            <w:right w:val="none" w:sz="0" w:space="0" w:color="auto"/>
          </w:divBdr>
        </w:div>
        <w:div w:id="1325166359">
          <w:marLeft w:val="66"/>
          <w:marRight w:val="0"/>
          <w:marTop w:val="200"/>
          <w:marBottom w:val="240"/>
          <w:divBdr>
            <w:top w:val="none" w:sz="0" w:space="0" w:color="auto"/>
            <w:left w:val="none" w:sz="0" w:space="0" w:color="auto"/>
            <w:bottom w:val="none" w:sz="0" w:space="0" w:color="auto"/>
            <w:right w:val="none" w:sz="0" w:space="0" w:color="auto"/>
          </w:divBdr>
        </w:div>
        <w:div w:id="2107535252">
          <w:marLeft w:val="0"/>
          <w:marRight w:val="0"/>
          <w:marTop w:val="0"/>
          <w:marBottom w:val="120"/>
          <w:divBdr>
            <w:top w:val="none" w:sz="0" w:space="0" w:color="auto"/>
            <w:left w:val="none" w:sz="0" w:space="0" w:color="auto"/>
            <w:bottom w:val="none" w:sz="0" w:space="0" w:color="auto"/>
            <w:right w:val="none" w:sz="0" w:space="0" w:color="auto"/>
          </w:divBdr>
        </w:div>
        <w:div w:id="675770604">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491520)" TargetMode="External"/><Relationship Id="rId13" Type="http://schemas.openxmlformats.org/officeDocument/2006/relationships/hyperlink" Target="javascript:scrollText()" TargetMode="External"/><Relationship Id="rId18" Type="http://schemas.openxmlformats.org/officeDocument/2006/relationships/hyperlink" Target="http://lex.uz/docs/3416134?ONDATE=20.11.2017%2000" TargetMode="External"/><Relationship Id="rId26" Type="http://schemas.openxmlformats.org/officeDocument/2006/relationships/hyperlink" Target="http://lex.uz/docs/5807559?ONDATE=30.12.2021%2000" TargetMode="External"/><Relationship Id="rId3" Type="http://schemas.openxmlformats.org/officeDocument/2006/relationships/webSettings" Target="webSettings.xml"/><Relationship Id="rId21" Type="http://schemas.openxmlformats.org/officeDocument/2006/relationships/hyperlink" Target="http://lex.uz/docs/3416134?ONDATE=20.11.2017%2000" TargetMode="External"/><Relationship Id="rId7" Type="http://schemas.openxmlformats.org/officeDocument/2006/relationships/hyperlink" Target="javascript:scrollText(6491492)" TargetMode="External"/><Relationship Id="rId12" Type="http://schemas.openxmlformats.org/officeDocument/2006/relationships/hyperlink" Target="javascript:scrollText()" TargetMode="External"/><Relationship Id="rId17" Type="http://schemas.openxmlformats.org/officeDocument/2006/relationships/hyperlink" Target="http://lex.uz/docs/3416134?ONDATE=20.11.2017%2000" TargetMode="External"/><Relationship Id="rId25" Type="http://schemas.openxmlformats.org/officeDocument/2006/relationships/hyperlink" Target="http://lex.uz/docs/5807559?ONDATE=30.12.2021%2000" TargetMode="External"/><Relationship Id="rId2" Type="http://schemas.openxmlformats.org/officeDocument/2006/relationships/settings" Target="settings.xml"/><Relationship Id="rId16" Type="http://schemas.openxmlformats.org/officeDocument/2006/relationships/hyperlink" Target="http://lex.uz/docs/3416134" TargetMode="External"/><Relationship Id="rId20" Type="http://schemas.openxmlformats.org/officeDocument/2006/relationships/hyperlink" Target="http://lex.uz/docs/3416134?ONDATE=20.11.2017%200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scrollText(6491466)" TargetMode="External"/><Relationship Id="rId11" Type="http://schemas.openxmlformats.org/officeDocument/2006/relationships/hyperlink" Target="javascript:scrollText()" TargetMode="External"/><Relationship Id="rId24" Type="http://schemas.openxmlformats.org/officeDocument/2006/relationships/hyperlink" Target="http://lex.uz/docs/5807559?ONDATE=30.12.2021%2000" TargetMode="External"/><Relationship Id="rId5" Type="http://schemas.openxmlformats.org/officeDocument/2006/relationships/hyperlink" Target="javascript:scrollText(6491445)" TargetMode="External"/><Relationship Id="rId15" Type="http://schemas.openxmlformats.org/officeDocument/2006/relationships/hyperlink" Target="javascript:scrollText()" TargetMode="External"/><Relationship Id="rId23" Type="http://schemas.openxmlformats.org/officeDocument/2006/relationships/hyperlink" Target="http://lex.uz/docs/3416134?ONDATE=20.11.2017%2000" TargetMode="External"/><Relationship Id="rId28" Type="http://schemas.openxmlformats.org/officeDocument/2006/relationships/fontTable" Target="fontTable.xml"/><Relationship Id="rId10" Type="http://schemas.openxmlformats.org/officeDocument/2006/relationships/hyperlink" Target="javascript:scrollText(6491443)" TargetMode="External"/><Relationship Id="rId19" Type="http://schemas.openxmlformats.org/officeDocument/2006/relationships/hyperlink" Target="http://lex.uz/docs/3416134?ONDATE=20.11.2017%2000" TargetMode="External"/><Relationship Id="rId4" Type="http://schemas.openxmlformats.org/officeDocument/2006/relationships/hyperlink" Target="javascript:scrollText(6491326)" TargetMode="External"/><Relationship Id="rId9" Type="http://schemas.openxmlformats.org/officeDocument/2006/relationships/hyperlink" Target="javascript:scrollText()" TargetMode="External"/><Relationship Id="rId14" Type="http://schemas.openxmlformats.org/officeDocument/2006/relationships/hyperlink" Target="http://lex.uz/docs/5807559" TargetMode="External"/><Relationship Id="rId22" Type="http://schemas.openxmlformats.org/officeDocument/2006/relationships/hyperlink" Target="http://lex.uz/docs/3416134?ONDATE=20.11.2017%2000" TargetMode="External"/><Relationship Id="rId27" Type="http://schemas.openxmlformats.org/officeDocument/2006/relationships/hyperlink" Target="http://lex.uz/docs/5807559?ONDATE=30.12.202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ПФ-91 12.06.2023</vt:lpstr>
    </vt:vector>
  </TitlesOfParts>
  <Company/>
  <LinksUpToDate>false</LinksUpToDate>
  <CharactersWithSpaces>38526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ПФ-91 12.06.2023</dc:title>
  <dc:subject/>
  <dc:creator>admin</dc:creator>
  <cp:keywords/>
  <dc:description/>
  <cp:lastModifiedBy>admin</cp:lastModifiedBy>
  <cp:revision>2</cp:revision>
  <cp:lastPrinted>2023-10-12T06:43:00Z</cp:lastPrinted>
  <dcterms:created xsi:type="dcterms:W3CDTF">2023-10-12T06:43:00Z</dcterms:created>
  <dcterms:modified xsi:type="dcterms:W3CDTF">2023-10-12T06:43:00Z</dcterms:modified>
</cp:coreProperties>
</file>