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1.6 (Apache licensed) using ORACLE_JRE JAXB in Private Build Java 1.8.0_312 on Linux -->
    <w:p w:rsidRPr="000802BA" w:rsidR="006D22DB" w:rsidP="006D22DB" w:rsidRDefault="006D22DB" w14:paraId="535A55B0" w14:textId="360517C6">
      <w:pPr>
        <w:pStyle w:val="BodyText"/>
        <w:spacing w:before="0" w:after="0" w:line="240" w:lineRule="auto"/>
        <w:jc w:val="center"/>
        <w:rPr>
          <w:b/>
          <w:bCs/>
          <w:sz w:val="20"/>
          <w:szCs w:val="20"/>
          <w:lang w:val="uz-Cyrl-UZ"/>
        </w:rPr>
      </w:pPr>
      <w:r w:rsidRPr="000802BA">
        <w:rPr>
          <w:b/>
          <w:bCs/>
          <w:sz w:val="20"/>
          <w:szCs w:val="20"/>
          <w:lang w:val="uz-Cyrl-UZ"/>
        </w:rPr>
        <w:t xml:space="preserve">2022-2026 yillarga mo‘ljallangan “Yangi O‘zbekistonning taraqqiyot strategiyasini “Inson qadrini ulug‘lash va faol mahalla yili”da amalga oshirishga oid” Davlat dasturida O‘zbekiston Respublikasi Bandlik va mehnat munosabatlari vazirligiga yuklatilgan topshiriqlar ijrosi yuzasidan </w:t>
      </w:r>
    </w:p>
    <w:p w:rsidRPr="000802BA" w:rsidR="00272B2C" w:rsidP="006D22DB" w:rsidRDefault="006D22DB" w14:paraId="075D2CAD" w14:textId="4B96299D">
      <w:pPr>
        <w:pStyle w:val="BodyText"/>
        <w:spacing w:before="0" w:after="0" w:line="240" w:lineRule="auto"/>
        <w:jc w:val="center"/>
        <w:rPr>
          <w:b/>
          <w:bCs/>
          <w:sz w:val="20"/>
          <w:szCs w:val="20"/>
          <w:lang w:val="uz-Cyrl-UZ"/>
        </w:rPr>
      </w:pPr>
      <w:r w:rsidRPr="000802BA">
        <w:rPr>
          <w:b/>
          <w:bCs/>
          <w:sz w:val="20"/>
          <w:szCs w:val="20"/>
          <w:lang w:val="uz-Cyrl-UZ"/>
        </w:rPr>
        <w:t>MA’LUMOT</w:t>
      </w:r>
    </w:p>
    <w:tbl>
      <w:tblPr>
        <w:tblpPr w:leftFromText="180" w:rightFromText="180" w:bottomFromText="160" w:vertAnchor="text" w:tblpX="-67" w:tblpY="52"/>
        <w:tblW w:w="15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2551"/>
        <w:gridCol w:w="2840"/>
        <w:gridCol w:w="1134"/>
        <w:gridCol w:w="1701"/>
        <w:gridCol w:w="6520"/>
      </w:tblGrid>
      <w:tr w:rsidRPr="000802BA" w:rsidR="000802BA" w:rsidTr="000802BA" w14:paraId="438F4AC5" w14:textId="77777777">
        <w:trPr>
          <w:trHeight w:val="416"/>
          <w:tblHeader/>
        </w:trPr>
        <w:tc>
          <w:tcPr>
            <w:tcW w:w="709"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hideMark/>
          </w:tcPr>
          <w:p w:rsidRPr="000802BA" w:rsidR="000802BA" w:rsidP="000802BA" w:rsidRDefault="000802BA" w14:paraId="1C8796C8" w14:textId="01CCB913">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T/r</w:t>
            </w:r>
          </w:p>
        </w:tc>
        <w:tc>
          <w:tcPr>
            <w:tcW w:w="2551" w:type="dxa"/>
            <w:tcBorders>
              <w:top w:val="single" w:color="auto" w:sz="4" w:space="0"/>
              <w:left w:val="single" w:color="auto" w:sz="4" w:space="0"/>
              <w:right w:val="single" w:color="auto" w:sz="4" w:space="0"/>
            </w:tcBorders>
            <w:shd w:val="clear" w:color="auto" w:fill="D9E2F3" w:themeFill="accent1" w:themeFillTint="33"/>
            <w:vAlign w:val="center"/>
          </w:tcPr>
          <w:p w:rsidRPr="000802BA" w:rsidR="000802BA" w:rsidP="000802BA" w:rsidRDefault="000802BA" w14:paraId="56599B33" w14:textId="77777777">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Ustuvor yo‘nalishlar,</w:t>
            </w:r>
          </w:p>
          <w:p w:rsidRPr="000802BA" w:rsidR="000802BA" w:rsidP="000802BA" w:rsidRDefault="000802BA" w14:paraId="0783DA81" w14:textId="46A3E9C4">
            <w:pPr>
              <w:spacing w:line="240" w:lineRule="atLeast"/>
              <w:jc w:val="center"/>
              <w:rPr>
                <w:rFonts w:ascii="Times New Roman" w:hAnsi="Times New Roman" w:cs="Times New Roman"/>
                <w:b/>
                <w:color w:val="auto"/>
                <w:sz w:val="20"/>
                <w:szCs w:val="20"/>
              </w:rPr>
            </w:pPr>
            <w:r w:rsidRPr="000802BA">
              <w:rPr>
                <w:rFonts w:ascii="Times New Roman" w:hAnsi="Times New Roman" w:cs="Times New Roman"/>
                <w:b/>
                <w:color w:val="auto"/>
                <w:sz w:val="20"/>
                <w:szCs w:val="20"/>
                <w:lang w:val="uz-Cyrl-UZ"/>
              </w:rPr>
              <w:t>maqsadlar va vazifalar</w:t>
            </w:r>
          </w:p>
        </w:tc>
        <w:tc>
          <w:tcPr>
            <w:tcW w:w="2840"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hideMark/>
          </w:tcPr>
          <w:p w:rsidRPr="000802BA" w:rsidR="000802BA" w:rsidP="000802BA" w:rsidRDefault="000802BA" w14:paraId="18B03766" w14:textId="0C6FF63E">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Amalga oshirish mexanizmlari</w:t>
            </w:r>
          </w:p>
        </w:tc>
        <w:tc>
          <w:tcPr>
            <w:tcW w:w="1134" w:type="dxa"/>
            <w:tcBorders>
              <w:top w:val="single" w:color="auto" w:sz="4" w:space="0"/>
              <w:left w:val="single" w:color="auto" w:sz="4" w:space="0"/>
              <w:right w:val="single" w:color="auto" w:sz="4" w:space="0"/>
            </w:tcBorders>
            <w:shd w:val="clear" w:color="auto" w:fill="D9E2F3" w:themeFill="accent1" w:themeFillTint="33"/>
            <w:vAlign w:val="center"/>
          </w:tcPr>
          <w:p w:rsidRPr="000802BA" w:rsidR="000802BA" w:rsidP="000802BA" w:rsidRDefault="000802BA" w14:paraId="62C1481F" w14:textId="7A3CF0F6">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uz-Cyrl-UZ"/>
              </w:rPr>
              <w:t>Muddati</w:t>
            </w:r>
          </w:p>
        </w:tc>
        <w:tc>
          <w:tcPr>
            <w:tcW w:w="1701" w:type="dxa"/>
            <w:tcBorders>
              <w:top w:val="single" w:color="auto" w:sz="4" w:space="0"/>
              <w:left w:val="single" w:color="auto" w:sz="4" w:space="0"/>
              <w:right w:val="single" w:color="auto" w:sz="4" w:space="0"/>
            </w:tcBorders>
            <w:shd w:val="clear" w:color="auto" w:fill="D9E2F3" w:themeFill="accent1" w:themeFillTint="33"/>
            <w:vAlign w:val="center"/>
            <w:hideMark/>
          </w:tcPr>
          <w:p w:rsidRPr="000802BA" w:rsidR="000802BA" w:rsidP="000802BA" w:rsidRDefault="000802BA" w14:paraId="08B405B9" w14:textId="6ADDEF9B">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uz-Cyrl-UZ"/>
              </w:rPr>
              <w:t>Mas’ullar</w:t>
            </w:r>
          </w:p>
        </w:tc>
        <w:tc>
          <w:tcPr>
            <w:tcW w:w="6520" w:type="dxa"/>
            <w:tcBorders>
              <w:top w:val="single" w:color="auto" w:sz="4" w:space="0"/>
              <w:left w:val="single" w:color="auto" w:sz="4" w:space="0"/>
              <w:right w:val="single" w:color="auto" w:sz="4" w:space="0"/>
            </w:tcBorders>
            <w:shd w:val="clear" w:color="auto" w:fill="D9E2F3" w:themeFill="accent1" w:themeFillTint="33"/>
            <w:vAlign w:val="center"/>
          </w:tcPr>
          <w:p w:rsidRPr="000802BA" w:rsidR="000802BA" w:rsidP="000802BA" w:rsidRDefault="000802BA" w14:paraId="0C521228" w14:textId="6AE10907">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 xml:space="preserve">Amalga oshirilgan ishlar </w:t>
            </w:r>
          </w:p>
        </w:tc>
      </w:tr>
      <w:tr w:rsidRPr="000802BA" w:rsidR="000802BA" w:rsidTr="000802BA" w14:paraId="33FD9B18" w14:textId="77777777">
        <w:trPr>
          <w:trHeight w:val="207"/>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rsidRPr="000802BA" w:rsidR="000802BA" w:rsidP="000802BA" w:rsidRDefault="000802BA" w14:paraId="5883D067" w14:textId="77777777">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5</w:t>
            </w:r>
          </w:p>
          <w:p w:rsidRPr="000802BA" w:rsidR="000802BA" w:rsidP="000802BA" w:rsidRDefault="000802BA" w14:paraId="6D283A97" w14:textId="53DEDDC0">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uz-Cyrl-UZ"/>
              </w:rPr>
              <w:t>(83)</w:t>
            </w: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3B5CA51F" w14:textId="70F1AD22">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To‘qimachilik sanoati mahsulotlari ishlab chiqarish hajmini 2 barobarga ko‘paytirish.</w:t>
            </w: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6C377040" w14:textId="6D8295A9">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3. </w:t>
            </w:r>
            <w:r w:rsidRPr="000802BA">
              <w:rPr>
                <w:rFonts w:ascii="Times New Roman" w:hAnsi="Times New Roman" w:cs="Times New Roman"/>
                <w:bCs/>
                <w:color w:val="auto"/>
                <w:sz w:val="20"/>
                <w:szCs w:val="20"/>
                <w:lang w:val="uz-Cyrl-UZ"/>
              </w:rPr>
              <w:t>Tayyor to‘qimachilik mahsulotlari ishlab chiqarishga ixtisoslashgan korxonalar xodimlarni yuqori sifatli mahsulot ishlab chiqarishga o‘qitish xarajatlarining 50 foizini Bandlik jamg‘armasidan qoplab berish tizimini joriy etish.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3D119712" w14:textId="2EA9EF3D">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t>2022 yil iyul</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5F41E3F4" w14:textId="77777777">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Bandlik va mehnat munosabatlari vazirligi,</w:t>
            </w:r>
          </w:p>
          <w:p w:rsidRPr="000802BA" w:rsidR="000802BA" w:rsidP="000802BA" w:rsidRDefault="000802BA" w14:paraId="7DD2EE37"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 Moliya vazirligi,</w:t>
            </w:r>
          </w:p>
          <w:p w:rsidRPr="000802BA" w:rsidR="000802BA" w:rsidP="000802BA" w:rsidRDefault="000802BA" w14:paraId="5532F8A9" w14:textId="2009A75F">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Iqtisodiy taraqqiyot va kambag‘allikni qisqartirish vazirligi</w:t>
            </w: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5001958F" w14:textId="77777777">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Bajarilmoqda</w:t>
            </w:r>
            <w:r w:rsidRPr="000802BA">
              <w:rPr>
                <w:rFonts w:ascii="Times New Roman" w:hAnsi="Times New Roman" w:cs="Times New Roman"/>
                <w:bCs/>
                <w:color w:val="auto"/>
                <w:sz w:val="20"/>
                <w:szCs w:val="20"/>
                <w:lang w:val="uz-Cyrl-UZ"/>
              </w:rPr>
              <w:t>.</w:t>
            </w:r>
          </w:p>
          <w:p w:rsidRPr="000802BA" w:rsidR="000802BA" w:rsidP="000802BA" w:rsidRDefault="000802BA" w14:paraId="67D37620" w14:textId="7E74E6C7">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O‘zbekiston Respublikasi Prezidentining "Zamonaviy kasbiy ko‘nikmaga ega malakali ishchi kadrlarni tayyorlash tizimini yanada takomillashtirish chora-tadbirlari to‘g‘risida"gi qarori loyihasi (ID-61073) tayyorlandi hamda vazirlik va idoralar bilan kelishish uchun yuborildi. (project.gov.uz).</w:t>
            </w:r>
          </w:p>
          <w:p w:rsidRPr="000802BA" w:rsidR="000802BA" w:rsidP="000802BA" w:rsidRDefault="000802BA" w14:paraId="1F7A5AE4" w14:textId="3EC05B48">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Qaror loyihasida 2022 yil 1 sentyabrdan boshlab “O‘zto‘qimachiliksanoat” uyushmasi bilan hamkorlikda ”O‘quv-maslahat ofisi”ga jalb qilingan xorijiy mutaxassislar ishtirokida tayyor to‘qimachilik mahsulotlari ishlab chiqarishga ixtisoslashgan korxonalar xodimlarini yuqori sifatli mahsulot ishlab chiqarishga o‘qitish tashkil etish, o‘qitish xarajatlarining (xorijiy mutaxassislar mehnatiga haq, xomashyo va kommunal xarajatlar) 50 </w:t>
            </w:r>
            <w:r w:rsidRPr="000802BA">
              <w:rPr>
                <w:rFonts w:hint="eastAsia" w:ascii="Times New Roman" w:hAnsi="Times New Roman" w:cs="Times New Roman"/>
                <w:bCs/>
                <w:color w:val="auto"/>
                <w:sz w:val="20"/>
                <w:szCs w:val="20"/>
                <w:lang w:val="uz-Cyrl-UZ"/>
              </w:rPr>
              <w:t>foiz</w:t>
            </w:r>
            <w:r w:rsidRPr="000802BA">
              <w:rPr>
                <w:rFonts w:ascii="Times New Roman" w:hAnsi="Times New Roman" w:cs="Times New Roman"/>
                <w:bCs/>
                <w:color w:val="auto"/>
                <w:sz w:val="20"/>
                <w:szCs w:val="20"/>
                <w:lang w:val="uz-Cyrl-UZ"/>
              </w:rPr>
              <w:t xml:space="preserve"> qismi talabgor korxona hisobidan, qolgan 50 foiz qismi Bandlikka ko‘maklashish davlat jamg‘armasidan to‘lab berish amaliyoti joriy etish nazarda tutildi.  </w:t>
            </w:r>
          </w:p>
        </w:tc>
      </w:tr>
      <w:tr w:rsidRPr="000802BA" w:rsidR="000802BA" w:rsidTr="000802BA" w14:paraId="34300847" w14:textId="77777777">
        <w:trPr>
          <w:trHeight w:val="207"/>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rsidRPr="000802BA" w:rsidR="000802BA" w:rsidP="000802BA" w:rsidRDefault="000802BA" w14:paraId="092FE0ED" w14:textId="77777777">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9</w:t>
            </w:r>
          </w:p>
          <w:p w:rsidRPr="000802BA" w:rsidR="000802BA" w:rsidP="000802BA" w:rsidRDefault="000802BA" w14:paraId="0A43D6EE" w14:textId="0CD492A2">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(198)</w:t>
            </w: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6799138B" w14:textId="69D3AF71">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Kasbga o‘qitish ko‘lamini  2 barobarga oshirish, jami </w:t>
            </w:r>
            <w:r w:rsidRPr="000802BA">
              <w:rPr>
                <w:rFonts w:ascii="Times New Roman" w:hAnsi="Times New Roman" w:cs="Times New Roman"/>
                <w:bCs/>
                <w:color w:val="auto"/>
                <w:sz w:val="20"/>
                <w:szCs w:val="20"/>
                <w:lang w:val="uz-Cyrl-UZ"/>
              </w:rPr>
              <w:br/>
              <w:t>1 mln nafar ishsiz fuqarolarni joriy yildan boshlab kasb-hunarga o‘qitish ishlarini yo‘lga qo‘yish.</w:t>
            </w: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00E2B62D"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Ishsiz fuqarolarni kasb-hunarga o‘qitish ko‘lamini 2 barobarga oshirish.</w:t>
            </w:r>
          </w:p>
          <w:p w:rsidRPr="000802BA" w:rsidR="000802BA" w:rsidP="000802BA" w:rsidRDefault="000802BA" w14:paraId="14738988"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w:t>
            </w:r>
          </w:p>
          <w:p w:rsidRPr="000802BA" w:rsidR="000802BA" w:rsidP="000802BA" w:rsidRDefault="000802BA" w14:paraId="2F6FEE31"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har yili kasb-hunarga o‘qitiladigan fuqarolar soni, hududlar va tarmoqlar kesimida ishsiz va ish qidirayotgan shaxslarni kasb-hunarga tayyorlash, qayta tayyorlash va malakasini oshirishga oid davlat buyurtmasini ishlab chiqish;</w:t>
            </w:r>
          </w:p>
          <w:p w:rsidRPr="000802BA" w:rsidR="000802BA" w:rsidP="000802BA" w:rsidRDefault="000802BA" w14:paraId="74118D3A"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mahalla kasb-hunarga o‘qitish maskanlari tarmog‘ini kengaytirib, ularning sonini </w:t>
            </w:r>
            <w:r w:rsidRPr="000802BA">
              <w:rPr>
                <w:rFonts w:ascii="Times New Roman" w:hAnsi="Times New Roman" w:cs="Times New Roman"/>
                <w:bCs/>
                <w:color w:val="auto"/>
                <w:sz w:val="20"/>
                <w:szCs w:val="20"/>
                <w:lang w:val="uz-Cyrl-UZ"/>
              </w:rPr>
              <w:br/>
              <w:t>1 000 taga yetkazish;</w:t>
            </w:r>
          </w:p>
          <w:p w:rsidRPr="000802BA" w:rsidR="000802BA" w:rsidP="000802BA" w:rsidRDefault="000802BA" w14:paraId="6063CDD6"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16 ta “Ishga marhamat” monomarkazlari va 59 ta </w:t>
            </w:r>
            <w:r w:rsidRPr="000802BA">
              <w:rPr>
                <w:rFonts w:ascii="Times New Roman" w:hAnsi="Times New Roman" w:cs="Times New Roman"/>
                <w:bCs/>
                <w:color w:val="auto"/>
                <w:sz w:val="20"/>
                <w:szCs w:val="20"/>
                <w:lang w:val="uz-Cyrl-UZ"/>
              </w:rPr>
              <w:br/>
              <w:t xml:space="preserve">kasb-hunarga o‘qitish markazlari quvvatlaridan samarali foydalangan holda </w:t>
            </w:r>
            <w:r w:rsidRPr="000802BA">
              <w:rPr>
                <w:rFonts w:ascii="Times New Roman" w:hAnsi="Times New Roman" w:cs="Times New Roman"/>
                <w:bCs/>
                <w:color w:val="auto"/>
                <w:sz w:val="20"/>
                <w:szCs w:val="20"/>
                <w:lang w:val="uz-Cyrl-UZ"/>
              </w:rPr>
              <w:lastRenderedPageBreak/>
              <w:t>ishsiz fuqarolarni professional kasblar, tadbirkorlik ko‘nikmalari va xorijiy tillarga o‘qitish;</w:t>
            </w:r>
          </w:p>
          <w:p w:rsidRPr="000802BA" w:rsidR="000802BA" w:rsidP="000802BA" w:rsidRDefault="000802BA" w14:paraId="6FDC7237"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Monomarkaz huzuridagi “O‘quv-maslahat ofis” lariga xorijiy davlatlardan, jumladan, Rossiya, Turkiya, Yaponiya, Koreya, Germaniyadan 100 ga yaqin xorijiy o‘qituvchilarni jalb qilish;</w:t>
            </w:r>
          </w:p>
          <w:p w:rsidRPr="000802BA" w:rsidR="000802BA" w:rsidP="000802BA" w:rsidRDefault="000802BA" w14:paraId="768FA657" w14:textId="1CA5FA56">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kasb-hunarga o‘qitishda       nodavlat ta’lim muassasalarining ishtirokini 30 foizga yetkazish  maqsadida kasb-hunarga o‘qitish bo‘yicha grantlar e’lon qilish.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4F6B30A7" w14:textId="2B8D96DA">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lastRenderedPageBreak/>
              <w:t xml:space="preserve">2022 yildan boshlab </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675774CD" w14:textId="77777777">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Bandlik va mehnat munosabatlari vazirligi,</w:t>
            </w:r>
          </w:p>
          <w:p w:rsidRPr="000802BA" w:rsidR="000802BA" w:rsidP="000802BA" w:rsidRDefault="000802BA" w14:paraId="2128D1BD"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Iqtisodiy taraqqiyot va kambag‘allikni qisqartirish vazirligi,</w:t>
            </w:r>
          </w:p>
          <w:p w:rsidRPr="000802BA" w:rsidR="000802BA" w:rsidP="000802BA" w:rsidRDefault="000802BA" w14:paraId="3602FD67"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Oliy va o‘rta maxsus ta’lim vazirligi, </w:t>
            </w:r>
            <w:r w:rsidRPr="000802BA">
              <w:rPr>
                <w:rFonts w:ascii="Times New Roman" w:hAnsi="Times New Roman" w:cs="Times New Roman"/>
                <w:bCs/>
                <w:color w:val="auto"/>
                <w:sz w:val="20"/>
                <w:szCs w:val="20"/>
                <w:lang w:val="uz-Cyrl-UZ"/>
              </w:rPr>
              <w:br/>
              <w:t>Moliya vazirligi, Savdo-sanoat palatasi raisi, Qoraqalpog‘iston</w:t>
            </w:r>
          </w:p>
          <w:p w:rsidRPr="000802BA" w:rsidR="000802BA" w:rsidP="000802BA" w:rsidRDefault="000802BA" w14:paraId="2BC025AC"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Respublikasi Vazirlar</w:t>
            </w:r>
          </w:p>
          <w:p w:rsidRPr="000802BA" w:rsidR="000802BA" w:rsidP="000802BA" w:rsidRDefault="000802BA" w14:paraId="654B166E" w14:textId="0571F561">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Kengashi Raisi, viloyatlar va Toshkent shahar </w:t>
            </w:r>
            <w:r w:rsidRPr="000802BA">
              <w:rPr>
                <w:rFonts w:ascii="Times New Roman" w:hAnsi="Times New Roman" w:cs="Times New Roman"/>
                <w:bCs/>
                <w:color w:val="auto"/>
                <w:sz w:val="20"/>
                <w:szCs w:val="20"/>
                <w:lang w:val="uz-Cyrl-UZ"/>
              </w:rPr>
              <w:lastRenderedPageBreak/>
              <w:t>hokimlari</w:t>
            </w: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328324D3" w14:textId="2E077EFA">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lastRenderedPageBreak/>
              <w:t>Bajarilmoqda.</w:t>
            </w:r>
          </w:p>
          <w:p w:rsidRPr="000802BA" w:rsidR="000802BA" w:rsidP="000802BA" w:rsidRDefault="000802BA" w14:paraId="6C288E96" w14:textId="7A5ED648">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Ishsiz fuqarolarni kasb-hunarga  o‘qitish ko‘lamini 2 barobarga oshirish maqsadida Mahalla aholisini kasb-hunarga o‘qitish maskanlarini tashkil etish bo‘yicha O‘zbekiston Respublikasi Bandlik va mehnat munosabatlari vazirining 2022 yil 9 fevraldagi 27-ICh son buyrug‘i tasdiqlandi.</w:t>
            </w:r>
          </w:p>
          <w:p w:rsidRPr="000802BA" w:rsidR="000802BA" w:rsidP="000802BA" w:rsidRDefault="000802BA" w14:paraId="4FDDF2CB" w14:textId="0561BCD8">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2022 yil uchun  ishsiz va ish qidirayotgan shaxslarni kasb-hunarga tayyorlash, qayta tayyorlash va malakasini oshirishga oid davlat buyurtmasi 2021 yil 26 noyabr kuni belgilangan tartibda tasdiqlandi.</w:t>
            </w:r>
          </w:p>
          <w:p w:rsidRPr="000802BA" w:rsidR="000802BA" w:rsidP="000802BA" w:rsidRDefault="000802BA" w14:paraId="1B80E885" w14:textId="4103692A">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Unga ko‘ra, 2022 yilda </w:t>
            </w:r>
            <w:r w:rsidRPr="000802BA">
              <w:rPr>
                <w:rFonts w:ascii="Times New Roman" w:hAnsi="Times New Roman" w:cs="Times New Roman"/>
                <w:b/>
                <w:color w:val="auto"/>
                <w:sz w:val="20"/>
                <w:szCs w:val="20"/>
                <w:lang w:val="uz-Cyrl-UZ"/>
              </w:rPr>
              <w:t>120 ming nafar</w:t>
            </w:r>
            <w:r w:rsidRPr="000802BA">
              <w:rPr>
                <w:rFonts w:ascii="Times New Roman" w:hAnsi="Times New Roman" w:cs="Times New Roman"/>
                <w:bCs/>
                <w:color w:val="auto"/>
                <w:sz w:val="20"/>
                <w:szCs w:val="20"/>
                <w:lang w:val="uz-Cyrl-UZ"/>
              </w:rPr>
              <w:t xml:space="preserve"> kasb-hunarga o‘qitiladi va ushbu maqsadlar uchun Bandlikka ko‘maklashish davlat jamg‘armasidan </w:t>
            </w:r>
            <w:r w:rsidRPr="000802BA">
              <w:rPr>
                <w:rFonts w:ascii="Times New Roman" w:hAnsi="Times New Roman" w:cs="Times New Roman"/>
                <w:b/>
                <w:color w:val="auto"/>
                <w:sz w:val="20"/>
                <w:szCs w:val="20"/>
                <w:lang w:val="uz-Cyrl-UZ"/>
              </w:rPr>
              <w:t>340 mlrd.so‘m</w:t>
            </w:r>
            <w:r w:rsidRPr="000802BA">
              <w:rPr>
                <w:rFonts w:ascii="Times New Roman" w:hAnsi="Times New Roman" w:cs="Times New Roman"/>
                <w:bCs/>
                <w:color w:val="auto"/>
                <w:sz w:val="20"/>
                <w:szCs w:val="20"/>
                <w:lang w:val="uz-Cyrl-UZ"/>
              </w:rPr>
              <w:t xml:space="preserve"> mablag‘ ajratilgan.</w:t>
            </w:r>
          </w:p>
          <w:p w:rsidRPr="000802BA" w:rsidR="000802BA" w:rsidP="000802BA" w:rsidRDefault="000802BA" w14:paraId="441EDD3A" w14:textId="64DE0325">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Davlat buyurtmasida nodavlat ta’lim tashkilotlarida 2022 yilda jami </w:t>
            </w:r>
            <w:r w:rsidRPr="000802BA">
              <w:rPr>
                <w:rFonts w:ascii="Times New Roman" w:hAnsi="Times New Roman" w:cs="Times New Roman"/>
                <w:b/>
                <w:color w:val="auto"/>
                <w:sz w:val="20"/>
                <w:szCs w:val="20"/>
                <w:lang w:val="uz-Cyrl-UZ"/>
              </w:rPr>
              <w:t>36 ming nafar</w:t>
            </w:r>
            <w:r w:rsidRPr="000802BA">
              <w:rPr>
                <w:rFonts w:ascii="Times New Roman" w:hAnsi="Times New Roman" w:cs="Times New Roman"/>
                <w:bCs/>
                <w:color w:val="auto"/>
                <w:sz w:val="20"/>
                <w:szCs w:val="20"/>
                <w:lang w:val="uz-Cyrl-UZ"/>
              </w:rPr>
              <w:t xml:space="preserve"> ishsiz va ish qidirayotgan fuqarolar kasb-hunarga o‘qitilishi belgilandi. </w:t>
            </w:r>
          </w:p>
          <w:p w:rsidRPr="000802BA" w:rsidR="000802BA" w:rsidP="000802BA" w:rsidRDefault="000802BA" w14:paraId="6AF30BD2" w14:textId="0D4A44AB">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3. Bugungi kunda, </w:t>
            </w:r>
            <w:r w:rsidRPr="000802BA">
              <w:rPr>
                <w:rFonts w:ascii="Times New Roman" w:hAnsi="Times New Roman" w:cs="Times New Roman"/>
                <w:b/>
                <w:color w:val="auto"/>
                <w:sz w:val="20"/>
                <w:szCs w:val="20"/>
                <w:lang w:val="uz-Cyrl-UZ"/>
              </w:rPr>
              <w:t>315 ta</w:t>
            </w:r>
            <w:r w:rsidRPr="000802BA">
              <w:rPr>
                <w:rFonts w:ascii="Times New Roman" w:hAnsi="Times New Roman" w:cs="Times New Roman"/>
                <w:bCs/>
                <w:color w:val="auto"/>
                <w:sz w:val="20"/>
                <w:szCs w:val="20"/>
                <w:lang w:val="uz-Cyrl-UZ"/>
              </w:rPr>
              <w:t xml:space="preserve"> mahalla aholisini kasb-hunarga o‘qitish maskanlari tashkil etildi.</w:t>
            </w:r>
          </w:p>
          <w:p w:rsidRPr="000802BA" w:rsidR="000802BA" w:rsidP="000802BA" w:rsidRDefault="000802BA" w14:paraId="79920CD0"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4. Joriy yilning yanvar-may oylarida </w:t>
            </w:r>
            <w:r w:rsidRPr="000802BA">
              <w:rPr>
                <w:rFonts w:ascii="Times New Roman" w:hAnsi="Times New Roman" w:cs="Times New Roman"/>
                <w:b/>
                <w:color w:val="auto"/>
                <w:sz w:val="20"/>
                <w:szCs w:val="20"/>
                <w:lang w:val="uz-Cyrl-UZ"/>
              </w:rPr>
              <w:t>56,7 ming nafar</w:t>
            </w:r>
            <w:r w:rsidRPr="000802BA">
              <w:rPr>
                <w:rFonts w:ascii="Times New Roman" w:hAnsi="Times New Roman" w:cs="Times New Roman"/>
                <w:bCs/>
                <w:color w:val="auto"/>
                <w:sz w:val="20"/>
                <w:szCs w:val="20"/>
                <w:lang w:val="uz-Cyrl-UZ"/>
              </w:rPr>
              <w:t xml:space="preserve"> fuqarolar kasb-hunarga o‘qitish kurslariga jalb qilindi.</w:t>
            </w:r>
          </w:p>
          <w:p w:rsidRPr="000802BA" w:rsidR="000802BA" w:rsidP="000802BA" w:rsidRDefault="000802BA" w14:paraId="73026E5C"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Ulardan </w:t>
            </w:r>
            <w:r w:rsidRPr="000802BA">
              <w:rPr>
                <w:rFonts w:ascii="Times New Roman" w:hAnsi="Times New Roman" w:cs="Times New Roman"/>
                <w:b/>
                <w:color w:val="auto"/>
                <w:sz w:val="20"/>
                <w:szCs w:val="20"/>
                <w:lang w:val="uz-Cyrl-UZ"/>
              </w:rPr>
              <w:t>42,9 ming nafari</w:t>
            </w:r>
            <w:r w:rsidRPr="000802BA">
              <w:rPr>
                <w:rFonts w:ascii="Times New Roman" w:hAnsi="Times New Roman" w:cs="Times New Roman"/>
                <w:bCs/>
                <w:color w:val="auto"/>
                <w:sz w:val="20"/>
                <w:szCs w:val="20"/>
                <w:lang w:val="uz-Cyrl-UZ"/>
              </w:rPr>
              <w:t xml:space="preserve"> ayollar va </w:t>
            </w:r>
            <w:r w:rsidRPr="000802BA">
              <w:rPr>
                <w:rFonts w:ascii="Times New Roman" w:hAnsi="Times New Roman" w:cs="Times New Roman"/>
                <w:b/>
                <w:color w:val="auto"/>
                <w:sz w:val="20"/>
                <w:szCs w:val="20"/>
                <w:lang w:val="uz-Cyrl-UZ"/>
              </w:rPr>
              <w:t>28,9 ming nafari</w:t>
            </w:r>
            <w:r w:rsidRPr="000802BA">
              <w:rPr>
                <w:rFonts w:ascii="Times New Roman" w:hAnsi="Times New Roman" w:cs="Times New Roman"/>
                <w:bCs/>
                <w:color w:val="auto"/>
                <w:sz w:val="20"/>
                <w:szCs w:val="20"/>
                <w:lang w:val="uz-Cyrl-UZ"/>
              </w:rPr>
              <w:t xml:space="preserve"> yoshlarni tashkil etadi.</w:t>
            </w:r>
          </w:p>
          <w:p w:rsidRPr="000802BA" w:rsidR="000802BA" w:rsidP="000802BA" w:rsidRDefault="000802BA" w14:paraId="2A6340A1" w14:textId="2E49A338">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Cs/>
                <w:color w:val="auto"/>
                <w:sz w:val="20"/>
                <w:szCs w:val="20"/>
                <w:lang w:val="uz-Cyrl-UZ"/>
              </w:rPr>
              <w:t>5. “</w:t>
            </w:r>
            <w:r w:rsidRPr="000802BA">
              <w:rPr>
                <w:rFonts w:ascii="Times New Roman" w:hAnsi="Times New Roman" w:cs="Times New Roman"/>
                <w:b/>
                <w:bCs/>
                <w:color w:val="auto"/>
                <w:sz w:val="20"/>
                <w:szCs w:val="20"/>
                <w:lang w:val="uz-Cyrl-UZ"/>
              </w:rPr>
              <w:t>World Skills International</w:t>
            </w:r>
            <w:r w:rsidRPr="000802BA">
              <w:rPr>
                <w:rFonts w:ascii="Times New Roman" w:hAnsi="Times New Roman" w:cs="Times New Roman"/>
                <w:bCs/>
                <w:color w:val="auto"/>
                <w:sz w:val="20"/>
                <w:szCs w:val="20"/>
                <w:lang w:val="uz-Cyrl-UZ"/>
              </w:rPr>
              <w:t>” uyushmasi, Jahon banki, Osiyo taraqqiyot banki, “</w:t>
            </w:r>
            <w:r w:rsidRPr="000802BA">
              <w:rPr>
                <w:rFonts w:ascii="Times New Roman" w:hAnsi="Times New Roman" w:cs="Times New Roman"/>
                <w:b/>
                <w:bCs/>
                <w:color w:val="auto"/>
                <w:sz w:val="20"/>
                <w:szCs w:val="20"/>
                <w:lang w:val="uz-Cyrl-UZ"/>
              </w:rPr>
              <w:t>KOICA</w:t>
            </w:r>
            <w:r w:rsidRPr="000802BA">
              <w:rPr>
                <w:rFonts w:ascii="Times New Roman" w:hAnsi="Times New Roman" w:cs="Times New Roman"/>
                <w:bCs/>
                <w:color w:val="auto"/>
                <w:sz w:val="20"/>
                <w:szCs w:val="20"/>
                <w:lang w:val="uz-Cyrl-UZ"/>
              </w:rPr>
              <w:t>”</w:t>
            </w:r>
            <w:r w:rsidRPr="000802BA">
              <w:rPr>
                <w:rFonts w:ascii="Times New Roman" w:hAnsi="Times New Roman" w:cs="Times New Roman"/>
                <w:b/>
                <w:bCs/>
                <w:color w:val="auto"/>
                <w:sz w:val="20"/>
                <w:szCs w:val="20"/>
                <w:lang w:val="uz-Cyrl-UZ"/>
              </w:rPr>
              <w:t xml:space="preserve"> va </w:t>
            </w:r>
            <w:r w:rsidRPr="000802BA">
              <w:rPr>
                <w:rFonts w:ascii="Times New Roman" w:hAnsi="Times New Roman" w:cs="Times New Roman"/>
                <w:bCs/>
                <w:color w:val="auto"/>
                <w:sz w:val="20"/>
                <w:szCs w:val="20"/>
                <w:lang w:val="uz-Cyrl-UZ"/>
              </w:rPr>
              <w:t>“</w:t>
            </w:r>
            <w:r w:rsidRPr="000802BA">
              <w:rPr>
                <w:rFonts w:ascii="Times New Roman" w:hAnsi="Times New Roman" w:cs="Times New Roman"/>
                <w:b/>
                <w:bCs/>
                <w:color w:val="auto"/>
                <w:sz w:val="20"/>
                <w:szCs w:val="20"/>
                <w:lang w:val="uz-Cyrl-UZ"/>
              </w:rPr>
              <w:t>TICA</w:t>
            </w:r>
            <w:r w:rsidRPr="000802BA">
              <w:rPr>
                <w:rFonts w:ascii="Times New Roman" w:hAnsi="Times New Roman" w:cs="Times New Roman"/>
                <w:bCs/>
                <w:color w:val="auto"/>
                <w:sz w:val="20"/>
                <w:szCs w:val="20"/>
                <w:lang w:val="uz-Cyrl-UZ"/>
              </w:rPr>
              <w:t>”</w:t>
            </w:r>
            <w:r w:rsidRPr="000802BA">
              <w:rPr>
                <w:rFonts w:ascii="Times New Roman" w:hAnsi="Times New Roman" w:cs="Times New Roman"/>
                <w:b/>
                <w:bCs/>
                <w:color w:val="auto"/>
                <w:sz w:val="20"/>
                <w:szCs w:val="20"/>
                <w:lang w:val="uz-Cyrl-UZ"/>
              </w:rPr>
              <w:t xml:space="preserve"> </w:t>
            </w:r>
            <w:r w:rsidRPr="000802BA">
              <w:rPr>
                <w:rFonts w:ascii="Times New Roman" w:hAnsi="Times New Roman" w:cs="Times New Roman"/>
                <w:bCs/>
                <w:color w:val="auto"/>
                <w:sz w:val="20"/>
                <w:szCs w:val="20"/>
                <w:lang w:val="uz-Cyrl-UZ"/>
              </w:rPr>
              <w:t xml:space="preserve">Koreya va Turkiya xalqaro hamkorlik </w:t>
            </w:r>
            <w:r w:rsidRPr="000802BA">
              <w:rPr>
                <w:rFonts w:ascii="Times New Roman" w:hAnsi="Times New Roman" w:cs="Times New Roman"/>
                <w:bCs/>
                <w:color w:val="auto"/>
                <w:sz w:val="20"/>
                <w:szCs w:val="20"/>
                <w:lang w:val="uz-Cyrl-UZ"/>
              </w:rPr>
              <w:lastRenderedPageBreak/>
              <w:t xml:space="preserve">agentliklari ko‘magida Turkiya, Yaponiya, Germaniya, Koreya va Rossiyaning mehnat vazirliklari va ta’lim muassasalari bilan </w:t>
            </w:r>
            <w:r w:rsidRPr="000802BA">
              <w:rPr>
                <w:rFonts w:ascii="Times New Roman" w:hAnsi="Times New Roman" w:cs="Times New Roman"/>
                <w:b/>
                <w:bCs/>
                <w:color w:val="auto"/>
                <w:sz w:val="20"/>
                <w:szCs w:val="20"/>
                <w:lang w:val="uz-Cyrl-UZ"/>
              </w:rPr>
              <w:t xml:space="preserve">muzokaralar olib borildi. </w:t>
            </w:r>
          </w:p>
          <w:p w:rsidRPr="000802BA" w:rsidR="000802BA" w:rsidP="000802BA" w:rsidRDefault="000802BA" w14:paraId="67D4813C" w14:textId="1CD5EB49">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Shu kunga qadar, mehnat bozorida talab yuqori bo‘lgan </w:t>
            </w:r>
            <w:r w:rsidRPr="000802BA">
              <w:rPr>
                <w:rFonts w:ascii="Times New Roman" w:hAnsi="Times New Roman" w:cs="Times New Roman"/>
                <w:b/>
                <w:bCs/>
                <w:color w:val="auto"/>
                <w:sz w:val="20"/>
                <w:szCs w:val="20"/>
                <w:lang w:val="uz-Cyrl-UZ"/>
              </w:rPr>
              <w:t xml:space="preserve">13 ta </w:t>
            </w:r>
            <w:r w:rsidRPr="000802BA">
              <w:rPr>
                <w:rFonts w:ascii="Times New Roman" w:hAnsi="Times New Roman" w:cs="Times New Roman"/>
                <w:bCs/>
                <w:color w:val="auto"/>
                <w:sz w:val="20"/>
                <w:szCs w:val="20"/>
                <w:lang w:val="uz-Cyrl-UZ"/>
              </w:rPr>
              <w:t>kasb</w:t>
            </w:r>
            <w:r w:rsidRPr="000802BA">
              <w:rPr>
                <w:rFonts w:ascii="Times New Roman" w:hAnsi="Times New Roman" w:cs="Times New Roman"/>
                <w:b/>
                <w:bCs/>
                <w:color w:val="auto"/>
                <w:sz w:val="20"/>
                <w:szCs w:val="20"/>
                <w:lang w:val="uz-Cyrl-UZ"/>
              </w:rPr>
              <w:t xml:space="preserve"> </w:t>
            </w:r>
            <w:r w:rsidRPr="000802BA">
              <w:rPr>
                <w:rFonts w:ascii="Times New Roman" w:hAnsi="Times New Roman" w:cs="Times New Roman"/>
                <w:bCs/>
                <w:color w:val="auto"/>
                <w:sz w:val="20"/>
                <w:szCs w:val="20"/>
                <w:lang w:val="uz-Cyrl-UZ"/>
              </w:rPr>
              <w:t xml:space="preserve">yo‘nalishlari va </w:t>
            </w:r>
            <w:r w:rsidRPr="000802BA">
              <w:rPr>
                <w:rFonts w:ascii="Times New Roman" w:hAnsi="Times New Roman" w:cs="Times New Roman"/>
                <w:b/>
                <w:bCs/>
                <w:color w:val="auto"/>
                <w:sz w:val="20"/>
                <w:szCs w:val="20"/>
                <w:lang w:val="uz-Cyrl-UZ"/>
              </w:rPr>
              <w:t>2 ta</w:t>
            </w:r>
            <w:r w:rsidRPr="000802BA">
              <w:rPr>
                <w:rFonts w:ascii="Times New Roman" w:hAnsi="Times New Roman" w:cs="Times New Roman"/>
                <w:bCs/>
                <w:color w:val="auto"/>
                <w:sz w:val="20"/>
                <w:szCs w:val="20"/>
                <w:lang w:val="uz-Cyrl-UZ"/>
              </w:rPr>
              <w:t xml:space="preserve"> xorijiy tillar bo‘yicha </w:t>
            </w:r>
            <w:r w:rsidRPr="000802BA">
              <w:rPr>
                <w:rFonts w:ascii="Times New Roman" w:hAnsi="Times New Roman" w:cs="Times New Roman"/>
                <w:b/>
                <w:bCs/>
                <w:color w:val="auto"/>
                <w:sz w:val="20"/>
                <w:szCs w:val="20"/>
                <w:lang w:val="uz-Cyrl-UZ"/>
              </w:rPr>
              <w:t>3 ta</w:t>
            </w:r>
            <w:r w:rsidRPr="000802BA">
              <w:rPr>
                <w:rFonts w:ascii="Times New Roman" w:hAnsi="Times New Roman" w:cs="Times New Roman"/>
                <w:bCs/>
                <w:color w:val="auto"/>
                <w:sz w:val="20"/>
                <w:szCs w:val="20"/>
                <w:lang w:val="uz-Cyrl-UZ"/>
              </w:rPr>
              <w:t xml:space="preserve"> davlatdan </w:t>
            </w:r>
            <w:r w:rsidRPr="000802BA">
              <w:rPr>
                <w:rFonts w:ascii="Times New Roman" w:hAnsi="Times New Roman" w:cs="Times New Roman"/>
                <w:b/>
                <w:bCs/>
                <w:color w:val="auto"/>
                <w:sz w:val="20"/>
                <w:szCs w:val="20"/>
                <w:lang w:val="uz-Cyrl-UZ"/>
              </w:rPr>
              <w:t>24 nafar</w:t>
            </w:r>
            <w:r w:rsidRPr="000802BA">
              <w:rPr>
                <w:rFonts w:ascii="Times New Roman" w:hAnsi="Times New Roman" w:cs="Times New Roman"/>
                <w:bCs/>
                <w:color w:val="auto"/>
                <w:sz w:val="20"/>
                <w:szCs w:val="20"/>
                <w:lang w:val="uz-Cyrl-UZ"/>
              </w:rPr>
              <w:t xml:space="preserve"> xorijiy malakali mutaxassislar vazirlikning “Ishga marhamat” monomarkazlari va kasb-hunarga o‘qitish markazlariga jalb etildi.</w:t>
            </w:r>
          </w:p>
          <w:p w:rsidRPr="000802BA" w:rsidR="000802BA" w:rsidP="000802BA" w:rsidRDefault="000802BA" w14:paraId="0B4C14C9" w14:textId="198C0952">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Ular tomonidan </w:t>
            </w:r>
            <w:r w:rsidRPr="000802BA">
              <w:rPr>
                <w:rFonts w:ascii="Times New Roman" w:hAnsi="Times New Roman" w:cs="Times New Roman"/>
                <w:b/>
                <w:bCs/>
                <w:color w:val="auto"/>
                <w:sz w:val="20"/>
                <w:szCs w:val="20"/>
                <w:lang w:val="uz-Cyrl-UZ"/>
              </w:rPr>
              <w:t>viloyatlarda</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55 ta</w:t>
            </w:r>
            <w:r w:rsidRPr="000802BA">
              <w:rPr>
                <w:rFonts w:ascii="Times New Roman" w:hAnsi="Times New Roman" w:cs="Times New Roman"/>
                <w:bCs/>
                <w:color w:val="auto"/>
                <w:sz w:val="20"/>
                <w:szCs w:val="20"/>
                <w:lang w:val="uz-Cyrl-UZ"/>
              </w:rPr>
              <w:t xml:space="preserve"> amaliy treninglar tashkil etildi, unda “Ishga marhamat” monomarkazlari va kasb-hunarga o‘qitish markazlardagi </w:t>
            </w:r>
            <w:r w:rsidRPr="000802BA">
              <w:rPr>
                <w:rFonts w:ascii="Times New Roman" w:hAnsi="Times New Roman" w:cs="Times New Roman"/>
                <w:b/>
                <w:bCs/>
                <w:color w:val="auto"/>
                <w:sz w:val="20"/>
                <w:szCs w:val="20"/>
                <w:lang w:val="uz-Cyrl-UZ"/>
              </w:rPr>
              <w:t>73 nafar</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ta’lim ustalarining</w:t>
            </w:r>
            <w:r w:rsidRPr="000802BA">
              <w:rPr>
                <w:rFonts w:ascii="Times New Roman" w:hAnsi="Times New Roman" w:cs="Times New Roman"/>
                <w:bCs/>
                <w:color w:val="auto"/>
                <w:sz w:val="20"/>
                <w:szCs w:val="20"/>
                <w:lang w:val="uz-Cyrl-UZ"/>
              </w:rPr>
              <w:t xml:space="preserve"> malakasi oshirildi hamda </w:t>
            </w:r>
            <w:r w:rsidRPr="000802BA">
              <w:rPr>
                <w:rFonts w:ascii="Times New Roman" w:hAnsi="Times New Roman" w:cs="Times New Roman"/>
                <w:b/>
                <w:bCs/>
                <w:color w:val="auto"/>
                <w:sz w:val="20"/>
                <w:szCs w:val="20"/>
                <w:lang w:val="uz-Cyrl-UZ"/>
              </w:rPr>
              <w:t xml:space="preserve">2 ming nafar </w:t>
            </w:r>
            <w:r w:rsidRPr="000802BA">
              <w:rPr>
                <w:rFonts w:ascii="Times New Roman" w:hAnsi="Times New Roman" w:cs="Times New Roman"/>
                <w:bCs/>
                <w:color w:val="auto"/>
                <w:sz w:val="20"/>
                <w:szCs w:val="20"/>
                <w:lang w:val="uz-Cyrl-UZ"/>
              </w:rPr>
              <w:t>o‘quvchilarga kasblar bo‘yicha xalqaro ko‘nikmalar o‘rgatildi.</w:t>
            </w:r>
          </w:p>
          <w:p w:rsidRPr="000802BA" w:rsidR="000802BA" w:rsidP="000802BA" w:rsidRDefault="000802BA" w14:paraId="00C62483" w14:textId="3DE1D4A8">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“Ishga marhamat” monomarkazlari va kasb-hunarga o‘qitish markazlarining </w:t>
            </w:r>
            <w:r w:rsidRPr="000802BA">
              <w:rPr>
                <w:rFonts w:ascii="Times New Roman" w:hAnsi="Times New Roman" w:cs="Times New Roman"/>
                <w:b/>
                <w:bCs/>
                <w:color w:val="auto"/>
                <w:sz w:val="20"/>
                <w:szCs w:val="20"/>
                <w:lang w:val="uz-Cyrl-UZ"/>
              </w:rPr>
              <w:t>211 nafar</w:t>
            </w:r>
            <w:r w:rsidRPr="000802BA">
              <w:rPr>
                <w:rFonts w:ascii="Times New Roman" w:hAnsi="Times New Roman" w:cs="Times New Roman"/>
                <w:bCs/>
                <w:color w:val="auto"/>
                <w:sz w:val="20"/>
                <w:szCs w:val="20"/>
                <w:lang w:val="uz-Cyrl-UZ"/>
              </w:rPr>
              <w:t xml:space="preserve"> ta’lim ustalari “</w:t>
            </w:r>
            <w:r w:rsidRPr="000802BA">
              <w:rPr>
                <w:rFonts w:ascii="Times New Roman" w:hAnsi="Times New Roman" w:cs="Times New Roman"/>
                <w:b/>
                <w:bCs/>
                <w:color w:val="auto"/>
                <w:sz w:val="20"/>
                <w:szCs w:val="20"/>
                <w:lang w:val="uz-Cyrl-UZ"/>
              </w:rPr>
              <w:t>WorldSkills International</w:t>
            </w:r>
            <w:r w:rsidRPr="000802BA">
              <w:rPr>
                <w:rFonts w:ascii="Times New Roman" w:hAnsi="Times New Roman" w:cs="Times New Roman"/>
                <w:bCs/>
                <w:color w:val="auto"/>
                <w:sz w:val="20"/>
                <w:szCs w:val="20"/>
                <w:lang w:val="uz-Cyrl-UZ"/>
              </w:rPr>
              <w:t xml:space="preserve">” standartlari bo‘yicha </w:t>
            </w:r>
            <w:r w:rsidRPr="000802BA">
              <w:rPr>
                <w:rFonts w:ascii="Times New Roman" w:hAnsi="Times New Roman" w:cs="Times New Roman"/>
                <w:b/>
                <w:bCs/>
                <w:color w:val="auto"/>
                <w:sz w:val="20"/>
                <w:szCs w:val="20"/>
                <w:lang w:val="uz-Cyrl-UZ"/>
              </w:rPr>
              <w:t>14 ta</w:t>
            </w:r>
            <w:r w:rsidRPr="000802BA">
              <w:rPr>
                <w:rFonts w:ascii="Times New Roman" w:hAnsi="Times New Roman" w:cs="Times New Roman"/>
                <w:bCs/>
                <w:color w:val="auto"/>
                <w:sz w:val="20"/>
                <w:szCs w:val="20"/>
                <w:lang w:val="uz-Cyrl-UZ"/>
              </w:rPr>
              <w:t xml:space="preserve"> kasb bo‘yicha malakasi oshirildi hamda ularga </w:t>
            </w:r>
            <w:r w:rsidRPr="000802BA">
              <w:rPr>
                <w:rFonts w:ascii="Times New Roman" w:hAnsi="Times New Roman" w:cs="Times New Roman"/>
                <w:b/>
                <w:bCs/>
                <w:color w:val="auto"/>
                <w:sz w:val="20"/>
                <w:szCs w:val="20"/>
                <w:lang w:val="uz-Cyrl-UZ"/>
              </w:rPr>
              <w:t>xalqaro ekspertlik guvohnomalari</w:t>
            </w:r>
            <w:r w:rsidRPr="000802BA">
              <w:rPr>
                <w:rFonts w:ascii="Times New Roman" w:hAnsi="Times New Roman" w:cs="Times New Roman"/>
                <w:bCs/>
                <w:color w:val="auto"/>
                <w:sz w:val="20"/>
                <w:szCs w:val="20"/>
                <w:lang w:val="uz-Cyrl-UZ"/>
              </w:rPr>
              <w:t xml:space="preserve"> topshirildi.</w:t>
            </w:r>
          </w:p>
          <w:p w:rsidRPr="000802BA" w:rsidR="000802BA" w:rsidP="000802BA" w:rsidRDefault="000802BA" w14:paraId="0CA86B7B" w14:textId="5676C410">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Joriy yilning yanvar-may oylarida</w:t>
            </w:r>
            <w:r>
              <w:rPr>
                <w:rFonts w:ascii="Times New Roman" w:hAnsi="Times New Roman" w:cs="Times New Roman"/>
                <w:b/>
                <w:bCs/>
                <w:color w:val="auto"/>
                <w:sz w:val="20"/>
                <w:szCs w:val="20"/>
                <w:lang w:val="uz-Cyrl-UZ"/>
              </w:rPr>
              <w:t xml:space="preserve"> </w:t>
            </w:r>
            <w:r w:rsidRPr="000802BA">
              <w:rPr>
                <w:rFonts w:ascii="Times New Roman" w:hAnsi="Times New Roman" w:cs="Times New Roman"/>
                <w:b/>
                <w:bCs/>
                <w:color w:val="auto"/>
                <w:sz w:val="20"/>
                <w:szCs w:val="20"/>
                <w:lang w:val="uz-Cyrl-UZ"/>
              </w:rPr>
              <w:t>4,1 ming fuqarolar nodavlat ta’lim muassasalariga o‘qishga jalb qilindi.</w:t>
            </w:r>
          </w:p>
        </w:tc>
      </w:tr>
      <w:tr w:rsidRPr="000802BA" w:rsidR="000802BA" w:rsidTr="000802BA" w14:paraId="17FC02CF" w14:textId="77777777">
        <w:trPr>
          <w:trHeight w:val="207"/>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rsidRPr="000802BA" w:rsidR="000802BA" w:rsidP="000802BA" w:rsidRDefault="000802BA" w14:paraId="3A048675" w14:textId="5AA70660">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lastRenderedPageBreak/>
              <w:t>13</w:t>
            </w:r>
          </w:p>
          <w:p w:rsidRPr="000802BA" w:rsidR="000802BA" w:rsidP="000802BA" w:rsidRDefault="000802BA" w14:paraId="6DA91916" w14:textId="79245682">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(244)</w:t>
            </w: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0B345908" w14:textId="6B41091E">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Imkoniyati cheklangan va nogironligi bo‘lgan 12 ming nafar shaxslarning bandligini ta’minlash.</w:t>
            </w: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7637F670"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Imkoniyati cheklangan va nogironligi bo‘lgan shaxslarning bandligini ta’minlash bo‘yicha Milliy dastur ishlab chiqish.</w:t>
            </w:r>
          </w:p>
          <w:p w:rsidRPr="000802BA" w:rsidR="000802BA" w:rsidP="000802BA" w:rsidRDefault="000802BA" w14:paraId="5BF625EA"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w:t>
            </w:r>
          </w:p>
          <w:p w:rsidRPr="000802BA" w:rsidR="000802BA" w:rsidP="000802BA" w:rsidRDefault="000802BA" w14:paraId="0D196C56"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Tibbiy-mehnat ekspert komissiyalari tomonidan har bir nogironligi bo‘lgan shaxslarni ishlashi mumkin bo‘lgan kasblari to‘g‘risidagi ma’lumotlarni elektron tarzda “Bandlik xizmati” axborot tizimiga integrasiya qilish;</w:t>
            </w:r>
          </w:p>
          <w:p w:rsidRPr="000802BA" w:rsidR="000802BA" w:rsidP="000802BA" w:rsidRDefault="000802BA" w14:paraId="235DC90E"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nogironligi bo‘lgan shaxslarni ishga qabul qilgan tashkilotning xodimga ish haqi hisoblanganligi va daromad solig‘i to‘langanligi to‘g‘risidagi ma’lumotlar hamda Yagona milliy mehnat tizimidagi mehnat shartnomasini ro‘yxatdan o‘tkazish;</w:t>
            </w:r>
          </w:p>
          <w:p w:rsidRPr="000802BA" w:rsidR="000802BA" w:rsidP="000802BA" w:rsidRDefault="000802BA" w14:paraId="5FF6DF32"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12 ming nafar nogironligi bo‘lgan shaxslarning bandligini ta’minlash;</w:t>
            </w:r>
          </w:p>
          <w:p w:rsidRPr="000802BA" w:rsidR="000802BA" w:rsidP="000802BA" w:rsidRDefault="000802BA" w14:paraId="1CDD7B73"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nogironligi bo‘lgan shaxslarni kasb-hunar va tadbirkorlikka o‘qitish uchun kasbiy ta’lim muassasalariga imtiyozlar berish;</w:t>
            </w:r>
          </w:p>
          <w:p w:rsidRPr="000802BA" w:rsidR="000802BA" w:rsidP="000802BA" w:rsidRDefault="000802BA" w14:paraId="72483B14" w14:textId="77D5AF09">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nogironligi bo‘lgan shaxslarni tadbirkorlikka jalb etish va o‘zini o‘zi band qilishi uchun imtiyozli kreditlar, subsidiyalar ajratish.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6F5B0807" w14:textId="60832DB9">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2022 yil iyul </w:t>
            </w:r>
          </w:p>
          <w:p w:rsidRPr="000802BA" w:rsidR="000802BA" w:rsidP="000802BA" w:rsidRDefault="000802BA" w14:paraId="124FEF5B"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1F9E1E72"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1002D196"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572F169F"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4483B544"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0BCDD3F0"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724856AE"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5C324FC3"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112AE41A"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357D8161"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2AD9281A"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67E43A52"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399E4391"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0792DB1C"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27EC74F3"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354F5576"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3F8E58C6"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52F073A7"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6D91B1B2"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095AE650"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7F424D38"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2D996C75"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2022-yil noyabr</w:t>
            </w:r>
          </w:p>
          <w:p w:rsidRPr="000802BA" w:rsidR="000802BA" w:rsidP="000802BA" w:rsidRDefault="000802BA" w14:paraId="71E29BF1"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1D856BC8"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22849B9E"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5452CC92" w14:textId="77777777">
            <w:pPr>
              <w:spacing w:line="240" w:lineRule="atLeast"/>
              <w:jc w:val="center"/>
              <w:rPr>
                <w:rFonts w:ascii="Times New Roman" w:hAnsi="Times New Roman" w:cs="Times New Roman"/>
                <w:bCs/>
                <w:color w:val="auto"/>
                <w:sz w:val="20"/>
                <w:szCs w:val="20"/>
                <w:lang w:val="uz-Cyrl-UZ"/>
              </w:rPr>
            </w:pPr>
          </w:p>
          <w:p w:rsidRPr="000802BA" w:rsidR="000802BA" w:rsidP="000802BA" w:rsidRDefault="000802BA" w14:paraId="6366DF68" w14:textId="569F7D4C">
            <w:pPr>
              <w:spacing w:line="240" w:lineRule="atLeast"/>
              <w:rPr>
                <w:rFonts w:ascii="Times New Roman" w:hAnsi="Times New Roman" w:cs="Times New Roman"/>
                <w:bCs/>
                <w:color w:val="auto"/>
                <w:sz w:val="20"/>
                <w:szCs w:val="20"/>
                <w:lang w:val="en-US"/>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79FDA8A2"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lastRenderedPageBreak/>
              <w:t xml:space="preserve">Bandlik va mehnat munosabatlari vazirligi, </w:t>
            </w:r>
            <w:r w:rsidRPr="000802BA">
              <w:rPr>
                <w:rFonts w:ascii="Times New Roman" w:hAnsi="Times New Roman" w:cs="Times New Roman"/>
                <w:bCs/>
                <w:color w:val="auto"/>
                <w:sz w:val="20"/>
                <w:szCs w:val="20"/>
                <w:lang w:val="uz-Cyrl-UZ"/>
              </w:rPr>
              <w:t>Mahalla va oilani qo‘llab- quvvatlash vazirligi</w:t>
            </w:r>
          </w:p>
          <w:p w:rsidRPr="000802BA" w:rsidR="000802BA" w:rsidP="000802BA" w:rsidRDefault="000802BA" w14:paraId="133B3AE7"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Tibbiy- ijtimoiy xizmatlarni rivojlantirish agentligi,</w:t>
            </w:r>
          </w:p>
          <w:p w:rsidRPr="000802BA" w:rsidR="000802BA" w:rsidP="000802BA" w:rsidRDefault="000802BA" w14:paraId="0C7AAE04" w14:textId="624F60B2">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Moliya vazirligi</w:t>
            </w: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747D17E3" w14:textId="40AB9E72">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Bajarilmoqda.</w:t>
            </w:r>
          </w:p>
          <w:p w:rsidRPr="000802BA" w:rsidR="000802BA" w:rsidP="000802BA" w:rsidRDefault="000802BA" w14:paraId="2DBC3577" w14:textId="254C74B4">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1. O‘zbekiston Respublikasi Vazirlar Mahkamasining 2022 yil </w:t>
            </w:r>
            <w:r>
              <w:rPr>
                <w:rFonts w:ascii="Times New Roman" w:hAnsi="Times New Roman" w:cs="Times New Roman"/>
                <w:bCs/>
                <w:color w:val="auto"/>
                <w:sz w:val="20"/>
                <w:szCs w:val="20"/>
                <w:lang w:val="uz-Cyrl-UZ"/>
              </w:rPr>
              <w:br/>
            </w:r>
            <w:r w:rsidRPr="000802BA">
              <w:rPr>
                <w:rFonts w:ascii="Times New Roman" w:hAnsi="Times New Roman" w:cs="Times New Roman"/>
                <w:bCs/>
                <w:color w:val="auto"/>
                <w:sz w:val="20"/>
                <w:szCs w:val="20"/>
                <w:lang w:val="uz-Cyrl-UZ"/>
              </w:rPr>
              <w:t>20 aprelda “Nogironligi bo‘lgan shaxslarning bandligiga ko‘maklashishni rag‘batlantirish chora-tadbirlari to‘g‘risida”gi 203-son qarori qabul qilindi.</w:t>
            </w:r>
          </w:p>
          <w:p w:rsidRPr="000802BA" w:rsidR="000802BA" w:rsidP="000802BA" w:rsidRDefault="000802BA" w14:paraId="285BEA14"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yil davomida imkoniyati cheklangan va nogironligi bo‘lgan shaxslarning bandligiga ko‘maklashish MILLIY DASTURI tasdiqlandi.</w:t>
            </w:r>
          </w:p>
          <w:p w:rsidRPr="000802BA" w:rsidR="000802BA" w:rsidP="000802BA" w:rsidRDefault="000802BA" w14:paraId="692FBE8E"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Milliy dasturda jami 12,0 ming nafar, jumladan:</w:t>
            </w:r>
          </w:p>
          <w:p w:rsidRPr="000802BA" w:rsidR="000802BA" w:rsidP="000802BA" w:rsidRDefault="000802BA" w14:paraId="67AE3DC0"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- 3 759 nafar nogironligi bo‘lgan shaxslarni tashkilotlardagi mavjud bo‘sh hamda zaxiralangan ish o‘rinlariga ishga joylashtiriladi;</w:t>
            </w:r>
          </w:p>
          <w:p w:rsidRPr="000802BA" w:rsidR="000802BA" w:rsidP="000802BA" w:rsidRDefault="000802BA" w14:paraId="2283EBBC"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- 2 993 nafari kasb-hunarga hamda tadbirkorlik ko‘nikmalari va moliyaviy savodxonlikka o‘qitiladi,</w:t>
            </w:r>
          </w:p>
          <w:p w:rsidRPr="000802BA" w:rsidR="000802BA" w:rsidP="000802BA" w:rsidRDefault="000802BA" w14:paraId="39F73DE0"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- 2 384 nafar nogironligi bo‘lgan shaxslarni ishga qabul qilgan ish beruvchilarga subsidiya ajratiladi;</w:t>
            </w:r>
          </w:p>
          <w:p w:rsidRPr="000802BA" w:rsidR="000802BA" w:rsidP="000802BA" w:rsidRDefault="000802BA" w14:paraId="5D0D8527" w14:textId="5C031312">
            <w:pPr>
              <w:spacing w:line="240" w:lineRule="atLeast"/>
              <w:ind w:firstLine="176"/>
              <w:jc w:val="both"/>
              <w:rPr>
                <w:rFonts w:ascii="Times New Roman" w:hAnsi="Times New Roman" w:cs="Times New Roman"/>
                <w:b/>
                <w:bCs/>
                <w:i/>
                <w:color w:val="auto"/>
                <w:sz w:val="20"/>
                <w:szCs w:val="20"/>
                <w:lang w:val="uz-Cyrl-UZ"/>
              </w:rPr>
            </w:pPr>
            <w:r w:rsidRPr="000802BA">
              <w:rPr>
                <w:rFonts w:ascii="Times New Roman" w:hAnsi="Times New Roman" w:cs="Times New Roman"/>
                <w:bCs/>
                <w:color w:val="auto"/>
                <w:sz w:val="20"/>
                <w:szCs w:val="20"/>
                <w:lang w:val="uz-Cyrl-UZ"/>
              </w:rPr>
              <w:t xml:space="preserve">- 3 010 nafari haq to‘lanadigan jamoat ishlariga jalb qilinadi. </w:t>
            </w:r>
          </w:p>
          <w:p w:rsidRPr="000802BA" w:rsidR="000802BA" w:rsidP="000802BA" w:rsidRDefault="000802BA" w14:paraId="76E3A026" w14:textId="070502C5">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Joriy yilning yanvar-may oylari davomida </w:t>
            </w:r>
            <w:r w:rsidRPr="000802BA">
              <w:rPr>
                <w:rFonts w:ascii="Times New Roman" w:hAnsi="Times New Roman" w:cs="Times New Roman"/>
                <w:b/>
                <w:bCs/>
                <w:color w:val="auto"/>
                <w:sz w:val="20"/>
                <w:szCs w:val="20"/>
                <w:lang w:val="uz-Cyrl-UZ"/>
              </w:rPr>
              <w:t>2,2 ming</w:t>
            </w:r>
            <w:r w:rsidRPr="000802BA">
              <w:rPr>
                <w:rFonts w:ascii="Times New Roman" w:hAnsi="Times New Roman" w:cs="Times New Roman"/>
                <w:bCs/>
                <w:color w:val="auto"/>
                <w:sz w:val="20"/>
                <w:szCs w:val="20"/>
                <w:lang w:val="uz-Cyrl-UZ"/>
              </w:rPr>
              <w:t xml:space="preserve"> nafar nogironligi bo‘lgan fuqarolarning bandligi ta’minlandi.</w:t>
            </w:r>
          </w:p>
          <w:p w:rsidRPr="000802BA" w:rsidR="000802BA" w:rsidP="000802BA" w:rsidRDefault="000802BA" w14:paraId="6ABA0DA5"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Qarorga muvofiq Ish beruvchilarga Bandlikka ko‘maklashish davlat jamg‘armasi hisobidan har bir nogironligi bo‘lgan shaxs uchun 6 oy davomida har oyda bazaviy hisoblash miqdorining 1,5 baravari miqdorida subsidiya ajratiladi.</w:t>
            </w:r>
          </w:p>
          <w:p w:rsidRPr="000802BA" w:rsidR="000802BA" w:rsidP="000802BA" w:rsidRDefault="000802BA" w14:paraId="7EAA6308" w14:textId="0125DD89">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Shuningdek, Bandlikka ko‘maklashish davlat jamg‘armasi mablag‘lari hisobidan nogironligi bo‘lgan shaxslarning ijtimoiy faolligini oshirish va ularni ijtimoiy qo‘llab-quvvatlash bilan shug‘ullanuvchi </w:t>
            </w:r>
            <w:r w:rsidRPr="000802BA">
              <w:rPr>
                <w:rFonts w:ascii="Times New Roman" w:hAnsi="Times New Roman" w:cs="Times New Roman"/>
                <w:bCs/>
                <w:color w:val="auto"/>
                <w:sz w:val="20"/>
                <w:szCs w:val="20"/>
                <w:lang w:val="uz-Cyrl-UZ"/>
              </w:rPr>
              <w:lastRenderedPageBreak/>
              <w:t xml:space="preserve">nodavlat notijorat tashkilotlariga bazaviy hisoblash miqdorining </w:t>
            </w:r>
            <w:r>
              <w:rPr>
                <w:rFonts w:ascii="Times New Roman" w:hAnsi="Times New Roman" w:cs="Times New Roman"/>
                <w:bCs/>
                <w:color w:val="auto"/>
                <w:sz w:val="20"/>
                <w:szCs w:val="20"/>
                <w:lang w:val="uz-Cyrl-UZ"/>
              </w:rPr>
              <w:br/>
            </w:r>
            <w:r w:rsidRPr="000802BA">
              <w:rPr>
                <w:rFonts w:ascii="Times New Roman" w:hAnsi="Times New Roman" w:cs="Times New Roman"/>
                <w:bCs/>
                <w:color w:val="auto"/>
                <w:sz w:val="20"/>
                <w:szCs w:val="20"/>
                <w:lang w:val="uz-Cyrl-UZ"/>
              </w:rPr>
              <w:t>200 baravari miqdorida ijtimoiy buyurtma berish belgilandi.</w:t>
            </w:r>
          </w:p>
          <w:p w:rsidRPr="000802BA" w:rsidR="000802BA" w:rsidP="000802BA" w:rsidRDefault="000802BA" w14:paraId="69A61FEB"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 2022 yil 31 yanvarda Bandlik va mehnat munosabatlari vazirligi hamda Tibbiy-ijtimoiy xizmatlarni rivojlantirish agentligi tomonidan nogironligi bo‘lgan shaxsning ishlashi tavsiya qilingan kasblar to‘g‘risidagi ma’lumotlar “Bandlik xizmati” axborot tizimiga elektron tarzda yuborish bo‘yicha tomonlarning elektron tizimlarini o‘rganib chiqish va kamchiliklarni bartaraf etish hamda o‘zaro hamkorlik bitimi imzolandi.</w:t>
            </w:r>
          </w:p>
          <w:p w:rsidRPr="000802BA" w:rsidR="000802BA" w:rsidP="000802BA" w:rsidRDefault="000802BA" w14:paraId="25235782"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Shuningdek, Tibbiy-ijtimoiy xizmatlarni rivojlantirish agentligi tibbiy-ijtimoiy ekspert komissiyalari tomonidan nogironligi bo‘lgan shaxsning ishlashi tavsiya qilingan kasblar to‘g‘risidagi ma’lumotlarning mehnat organlarining “Bandlik xizmati” axborot tizimiga elektron tarzda yuborilishi yo‘lga qo‘yildi.</w:t>
            </w:r>
          </w:p>
          <w:p w:rsidRPr="000802BA" w:rsidR="000802BA" w:rsidP="000802BA" w:rsidRDefault="000802BA" w14:paraId="2B47D994" w14:textId="4DFAC359">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4. 2022 yilda ijtimoiy muhofaza muhtoj shaxslar uchun tuman (shahar) hokimlarining tegishli qarorlariga asosan 17,5 ming korxona va tashkilotlarda ish o‘rinlari zaxiralandi. </w:t>
            </w:r>
          </w:p>
          <w:p w:rsidRPr="000802BA" w:rsidR="000802BA" w:rsidP="000802BA" w:rsidRDefault="000802BA" w14:paraId="7E72CD04" w14:textId="24B07077">
            <w:pPr>
              <w:spacing w:line="240" w:lineRule="atLeast"/>
              <w:ind w:firstLine="176"/>
              <w:jc w:val="both"/>
              <w:rPr>
                <w:rFonts w:ascii="Times New Roman" w:hAnsi="Times New Roman" w:cs="Times New Roman"/>
                <w:bCs/>
                <w:i/>
                <w:color w:val="auto"/>
                <w:sz w:val="20"/>
                <w:szCs w:val="20"/>
                <w:lang w:val="uz-Cyrl-UZ"/>
              </w:rPr>
            </w:pPr>
            <w:r w:rsidRPr="000802BA">
              <w:rPr>
                <w:rFonts w:ascii="Times New Roman" w:hAnsi="Times New Roman" w:cs="Times New Roman"/>
                <w:bCs/>
                <w:color w:val="auto"/>
                <w:sz w:val="20"/>
                <w:szCs w:val="20"/>
                <w:lang w:val="uz-Cyrl-UZ"/>
              </w:rPr>
              <w:t xml:space="preserve">2022 yilning yanvar-aprel oylari davomida 9 521 nafar, shundan </w:t>
            </w:r>
            <w:r>
              <w:rPr>
                <w:rFonts w:ascii="Times New Roman" w:hAnsi="Times New Roman" w:cs="Times New Roman"/>
                <w:bCs/>
                <w:color w:val="auto"/>
                <w:sz w:val="20"/>
                <w:szCs w:val="20"/>
                <w:lang w:val="uz-Cyrl-UZ"/>
              </w:rPr>
              <w:br/>
            </w:r>
            <w:r w:rsidRPr="000802BA">
              <w:rPr>
                <w:rFonts w:ascii="Times New Roman" w:hAnsi="Times New Roman" w:cs="Times New Roman"/>
                <w:bCs/>
                <w:color w:val="auto"/>
                <w:sz w:val="20"/>
                <w:szCs w:val="20"/>
                <w:lang w:val="uz-Cyrl-UZ"/>
              </w:rPr>
              <w:t>359 nafar nogironligi bo‘lgan shaxslar ushbu ish o‘rinlariga ishga joylashtirildi.</w:t>
            </w:r>
          </w:p>
          <w:p w:rsidRPr="000802BA" w:rsidR="000802BA" w:rsidP="000802BA" w:rsidRDefault="000802BA" w14:paraId="153012E2" w14:textId="152CE89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5.  Nogironligi bo‘lgan shaxslar jamiyatlari tasarrufidagi korxonalar faoliyatini tubdan modernizasiya qilish va samaradorligini oshirish bo‘yicha o‘rganish va baholash ishlari amalga oshirildi.</w:t>
            </w:r>
          </w:p>
          <w:p w:rsidRPr="000802BA" w:rsidR="000802BA" w:rsidP="000802BA" w:rsidRDefault="000802BA" w14:paraId="70512876"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Respublika bo‘yicha jami 156 ta korxonada o‘rganish o‘tkazildi, har bir korxona pasporti shakllantirildi.</w:t>
            </w:r>
          </w:p>
          <w:p w:rsidRPr="000802BA" w:rsidR="000802BA" w:rsidP="000802BA" w:rsidRDefault="000802BA" w14:paraId="59727B96" w14:textId="748A3831">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O‘z navbatida, qaror loyihasi BMTning Taraqqiyot dasturi, Jahon banki va YUNISEFning texnik ko‘magi jalb qilinib, ekspertlarning tavsiyalari qabul qilingan holda qayta ko‘rib chiqildi va takomillashtirildi.</w:t>
            </w:r>
          </w:p>
        </w:tc>
      </w:tr>
      <w:tr w:rsidRPr="000802BA" w:rsidR="000802BA" w:rsidTr="000802BA" w14:paraId="23260776" w14:textId="77777777">
        <w:trPr>
          <w:trHeight w:val="207"/>
        </w:trPr>
        <w:tc>
          <w:tcPr>
            <w:tcW w:w="709" w:type="dxa"/>
            <w:vMerge w:val="restart"/>
            <w:tcBorders>
              <w:top w:val="single" w:color="auto" w:sz="4" w:space="0"/>
              <w:left w:val="single" w:color="auto" w:sz="4" w:space="0"/>
              <w:right w:val="single" w:color="auto" w:sz="4" w:space="0"/>
            </w:tcBorders>
            <w:shd w:val="clear" w:color="auto" w:fill="auto"/>
            <w:vAlign w:val="center"/>
          </w:tcPr>
          <w:p w:rsidRPr="000802BA" w:rsidR="000802BA" w:rsidP="000802BA" w:rsidRDefault="000802BA" w14:paraId="78F4E869" w14:textId="668505C5">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lastRenderedPageBreak/>
              <w:t>17</w:t>
            </w:r>
          </w:p>
          <w:p w:rsidRPr="000802BA" w:rsidR="000802BA" w:rsidP="000802BA" w:rsidRDefault="000802BA" w14:paraId="30FB513B" w14:textId="3321476B">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(306)</w:t>
            </w:r>
          </w:p>
        </w:tc>
        <w:tc>
          <w:tcPr>
            <w:tcW w:w="2551" w:type="dxa"/>
            <w:vMerge w:val="restart"/>
            <w:tcBorders>
              <w:top w:val="single" w:color="auto" w:sz="4" w:space="0"/>
              <w:left w:val="single" w:color="auto" w:sz="4" w:space="0"/>
              <w:right w:val="single" w:color="auto" w:sz="4" w:space="0"/>
            </w:tcBorders>
            <w:shd w:val="clear" w:color="auto" w:fill="auto"/>
          </w:tcPr>
          <w:p w:rsidRPr="000802BA" w:rsidR="000802BA" w:rsidP="000802BA" w:rsidRDefault="000802BA" w14:paraId="346824CB" w14:textId="0B90036D">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Norasmiy ishlayotgan 450 ming nafar fuqaroni bandligini legallashtirishga yordam berish orqali ularning ijtimoiy kafolat va imtiyozlardan to‘liq foydalanish imkoniyatini yaratish.</w:t>
            </w: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6A9C83A5"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Norasmiy sektorda bandlikni kamaytirish bo‘yicha tegishli strategiya loyihasini ishlab chiqish.</w:t>
            </w:r>
          </w:p>
          <w:p w:rsidRPr="000802BA" w:rsidR="000802BA" w:rsidP="000802BA" w:rsidRDefault="000802BA" w14:paraId="117343E2"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w:t>
            </w:r>
          </w:p>
          <w:p w:rsidRPr="000802BA" w:rsidR="000802BA" w:rsidP="000802BA" w:rsidRDefault="000802BA" w14:paraId="0E000102"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yashirin iqtisodiyotni qisqartirishda jamoatchilik rolini oshirish;</w:t>
            </w:r>
          </w:p>
          <w:p w:rsidRPr="000802BA" w:rsidR="000802BA" w:rsidP="000802BA" w:rsidRDefault="000802BA" w14:paraId="31335D47"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norasmiy sektorda band bo‘lgan aholi o‘rtasida ijtimoiy himoyani ta’minlash yuzasidan                     targ‘ibot ishlarini olib borish;</w:t>
            </w:r>
          </w:p>
          <w:p w:rsidRPr="000802BA" w:rsidR="000802BA" w:rsidP="000802BA" w:rsidRDefault="000802BA" w14:paraId="1A8E4570"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fuqaro, xodim va ish beruvchilarning mehnat sohasidagi murojaatlarini “bir darcha” tamoyili asosida tezkor ko‘rib chiqish mexanizmlarini joriy qilish;</w:t>
            </w:r>
          </w:p>
          <w:p w:rsidRPr="000802BA" w:rsidR="000802BA" w:rsidP="000802BA" w:rsidRDefault="000802BA" w14:paraId="1A5849DA" w14:textId="5F0A889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mehnat sohasidagi murojaat va nizolarni o‘rganish hamda ularni hal qilishga ko‘maklashish maqsadida «Mehnat-M» markazi faoliyatini eksperiment tariqasida Toshkent shahrida tashkil etish.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0E7DC49D" w14:textId="0CAA227B">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lastRenderedPageBreak/>
              <w:t xml:space="preserve">2022 yil mart  </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302E5779"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Bandlik va mehnat munosabatlari vazirligi,</w:t>
            </w:r>
            <w:r w:rsidRPr="000802BA">
              <w:rPr>
                <w:rFonts w:ascii="Times New Roman" w:hAnsi="Times New Roman" w:cs="Times New Roman"/>
                <w:bCs/>
                <w:color w:val="auto"/>
                <w:sz w:val="20"/>
                <w:szCs w:val="20"/>
                <w:lang w:val="uz-Cyrl-UZ"/>
              </w:rPr>
              <w:br/>
              <w:t xml:space="preserve"> Davlat soliq qo‘mitasi,</w:t>
            </w:r>
          </w:p>
          <w:p w:rsidRPr="000802BA" w:rsidR="000802BA" w:rsidP="000802BA" w:rsidRDefault="000802BA" w14:paraId="7CDE9A51"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Iqtisodiy taraqqiyot va kambag‘allikni qisqartirish vazirligi,</w:t>
            </w:r>
          </w:p>
          <w:p w:rsidRPr="000802BA" w:rsidR="000802BA" w:rsidP="000802BA" w:rsidRDefault="000802BA" w14:paraId="4C5020AB" w14:textId="02D30735">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 Ichki ishlar vazirligi</w:t>
            </w: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40B91524" w14:textId="70D7455E">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Bajarilgan.</w:t>
            </w:r>
          </w:p>
          <w:p w:rsidRPr="000802BA" w:rsidR="000802BA" w:rsidP="000802BA" w:rsidRDefault="000802BA" w14:paraId="176CD6A1" w14:textId="15B11C89">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2022-2026 yillarda norasmiy bandlik ulushini kamaytirish strategiyasi loyihasi ishlab chiqildi.</w:t>
            </w:r>
          </w:p>
          <w:p w:rsidRPr="000802BA" w:rsidR="000802BA" w:rsidP="000802BA" w:rsidRDefault="000802BA" w14:paraId="45729C14" w14:textId="4E1FD3F1">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Ishlab chiqilgan loyiha 2022 yil 15 fevralda Vazirlar Mahkamasiga kiritildi.</w:t>
            </w:r>
          </w:p>
          <w:p w:rsidRPr="000802BA" w:rsidR="000802BA" w:rsidP="000802BA" w:rsidRDefault="000802BA" w14:paraId="58DA90F1" w14:textId="1FD758B4">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Loyiha Vazirlar Mahkamasining 2022 yil 24 martdagi № 02/52060/1-2298-son xati orqali O‘zbekiston Respublikasi Prezident Administrasiyasiga kiritilgan.</w:t>
            </w:r>
          </w:p>
          <w:p w:rsidRPr="000802BA" w:rsidR="000802BA" w:rsidP="000802BA" w:rsidRDefault="000802BA" w14:paraId="53F75A0C" w14:textId="2372BDB5">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Respublikaning barcha hududlarda 7 mingdan ortiq uy xo‘jaligi va 40 mingdan ziyod aholi o‘rtasida tadqiqot o‘tkazilib, norasmiy sektorda band bo‘lganligi rasmiylashtirish bo‘yicha bir nechta imkoniyatlar aniqlandi.</w:t>
            </w:r>
          </w:p>
          <w:p w:rsidRPr="000802BA" w:rsidR="000802BA" w:rsidP="000802BA" w:rsidRDefault="000802BA" w14:paraId="534658CC"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Xususan:</w:t>
            </w:r>
          </w:p>
          <w:p w:rsidRPr="000802BA" w:rsidR="000802BA" w:rsidP="000802BA" w:rsidRDefault="000802BA" w14:paraId="4CC96D2A" w14:textId="4BDD42F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o‘zini o‘zi band qilish faoliyat turlariga 11 ta yangi turlarini </w:t>
            </w:r>
            <w:r w:rsidRPr="000802BA">
              <w:rPr>
                <w:rFonts w:ascii="Times New Roman" w:hAnsi="Times New Roman" w:cs="Times New Roman"/>
                <w:bCs/>
                <w:color w:val="auto"/>
                <w:sz w:val="20"/>
                <w:szCs w:val="20"/>
                <w:lang w:val="uz-Cyrl-UZ"/>
              </w:rPr>
              <w:lastRenderedPageBreak/>
              <w:t>kiritish;</w:t>
            </w:r>
          </w:p>
          <w:p w:rsidRPr="000802BA" w:rsidR="000802BA" w:rsidP="000802BA" w:rsidRDefault="000802BA" w14:paraId="666DC30A"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shaxsiy tomorqalarda bandlik turlariga 9 ta qo‘shimcha turini kiritish;</w:t>
            </w:r>
          </w:p>
          <w:p w:rsidRPr="000802BA" w:rsidR="000802BA" w:rsidP="000802BA" w:rsidRDefault="000802BA" w14:paraId="1BE04E39"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yakka tartibdagi tadbirkorlarning yollanma ishchilari uchun to‘lanayotgan to‘lov miqdorini o‘zini o‘zi band qilish miqdoriga tushirish;</w:t>
            </w:r>
          </w:p>
          <w:p w:rsidRPr="000802BA" w:rsidR="000802BA" w:rsidP="000802BA" w:rsidRDefault="000802BA" w14:paraId="0725904A"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mahallalarda ayniqsa mehnat migrasiyasidan qaytib kelgan fuqarolardan qurilish brigadalar tuzish, ularga mehnat qurollari va shaxsiy ximoyalanish vositalari bilan ta’minlash hamda qurilish ob’yektlariga qurilish ishlarida ishlashga imkon yaratish.</w:t>
            </w:r>
          </w:p>
          <w:p w:rsidRPr="000802BA" w:rsidR="000802BA" w:rsidP="000802BA" w:rsidRDefault="000802BA" w14:paraId="471D2779"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Shuningdek, mahallalarda xotin-qizlar mehnat faoliyatini rasmiylashtirish maqsadida mavsumiy qishloq xo‘jaligi brigadalar va tikuvchilik ustaxonalarini tashkil etish orqali rasmiy bandlikni oshirigsh imkoniyatlari aniqlandi.</w:t>
            </w:r>
          </w:p>
          <w:p w:rsidRPr="000802BA" w:rsidR="000802BA" w:rsidP="000802BA" w:rsidRDefault="000802BA" w14:paraId="39022A85" w14:textId="3E02FA28">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Toshkent shahar Bandlik bosh boshqarmasidagi Davlat mehnat inspeksiyasi tizimida tajriba-sinov tariqasida yuridik shaxs maqomiga ega bo‘lmagan Mehnat sohasidagi murojaat va nizolarni o‘rganish hamda hal qilishga ko‘maklashish «Mehnat-M» markazi tashkil etildi.</w:t>
            </w:r>
          </w:p>
        </w:tc>
      </w:tr>
      <w:tr w:rsidRPr="000802BA" w:rsidR="000802BA" w:rsidTr="000802BA" w14:paraId="13256A49" w14:textId="77777777">
        <w:trPr>
          <w:trHeight w:val="207"/>
        </w:trPr>
        <w:tc>
          <w:tcPr>
            <w:tcW w:w="709" w:type="dxa"/>
            <w:vMerge/>
            <w:tcBorders>
              <w:left w:val="single" w:color="auto" w:sz="4" w:space="0"/>
              <w:bottom w:val="single" w:color="auto" w:sz="4" w:space="0"/>
              <w:right w:val="single" w:color="auto" w:sz="4" w:space="0"/>
            </w:tcBorders>
            <w:shd w:val="clear" w:color="auto" w:fill="auto"/>
            <w:vAlign w:val="center"/>
          </w:tcPr>
          <w:p w:rsidRPr="000802BA" w:rsidR="000802BA" w:rsidP="000802BA" w:rsidRDefault="000802BA" w14:paraId="38D90B2A" w14:textId="685F9D10">
            <w:pPr>
              <w:spacing w:line="240" w:lineRule="atLeast"/>
              <w:jc w:val="center"/>
              <w:rPr>
                <w:rFonts w:ascii="Times New Roman" w:hAnsi="Times New Roman" w:cs="Times New Roman"/>
                <w:b/>
                <w:color w:val="auto"/>
                <w:sz w:val="20"/>
                <w:szCs w:val="20"/>
                <w:lang w:val="uz-Cyrl-UZ"/>
              </w:rPr>
            </w:pPr>
          </w:p>
        </w:tc>
        <w:tc>
          <w:tcPr>
            <w:tcW w:w="2551" w:type="dxa"/>
            <w:vMerge/>
            <w:tcBorders>
              <w:left w:val="single" w:color="auto" w:sz="4" w:space="0"/>
              <w:bottom w:val="single" w:color="auto" w:sz="4" w:space="0"/>
              <w:right w:val="single" w:color="auto" w:sz="4" w:space="0"/>
            </w:tcBorders>
            <w:shd w:val="clear" w:color="auto" w:fill="auto"/>
          </w:tcPr>
          <w:p w:rsidRPr="000802BA" w:rsidR="000802BA" w:rsidP="000802BA" w:rsidRDefault="000802BA" w14:paraId="798E187B" w14:textId="77777777">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8B5632" w:rsidRDefault="000802BA" w14:paraId="5B4E18CC" w14:textId="41F67469">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Xalq deputatlari tuman (shahar) kengashlari huzurida ishchi guruhlar tashkil etgan holda, korxona va tashkilotlarda 450 ming nafar xodimlar bilan mehnat munosabatlarini rasmiylashtirish, ularga ish haqi hisoblash, ish haqqidan soliqlar va ijtimoiy to‘lovlar to‘lanishiga amaliy yordam ko‘rsatish.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2F90C888" w14:textId="42A41B41">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yil davomida </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57D589DA" w14:textId="6D9095C8">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Xalq deputatlari viloyat, tuman (shahar) kengashlari, Davlat soliq qo‘mitasi, </w:t>
            </w:r>
            <w:r w:rsidRPr="000802BA">
              <w:rPr>
                <w:rFonts w:ascii="Times New Roman" w:hAnsi="Times New Roman" w:cs="Times New Roman"/>
                <w:bCs/>
                <w:color w:val="auto"/>
                <w:sz w:val="20"/>
                <w:szCs w:val="20"/>
                <w:lang w:val="uz-Cyrl-UZ"/>
              </w:rPr>
              <w:br/>
            </w:r>
            <w:r w:rsidRPr="000802BA">
              <w:rPr>
                <w:rFonts w:ascii="Times New Roman" w:hAnsi="Times New Roman" w:cs="Times New Roman"/>
                <w:b/>
                <w:bCs/>
                <w:color w:val="auto"/>
                <w:sz w:val="20"/>
                <w:szCs w:val="20"/>
                <w:lang w:val="uz-Cyrl-UZ"/>
              </w:rPr>
              <w:t>Bandlik va mehnat munosabatlari vazirligi</w:t>
            </w: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48E313A4" w14:textId="60989DDF">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yil 1-chorakda o‘tkazilgan monitoring natijasida </w:t>
            </w:r>
            <w:r w:rsidRPr="008B5632">
              <w:rPr>
                <w:rFonts w:ascii="Times New Roman" w:hAnsi="Times New Roman" w:cs="Times New Roman"/>
                <w:b/>
                <w:bCs/>
                <w:color w:val="auto"/>
                <w:sz w:val="20"/>
                <w:szCs w:val="20"/>
                <w:lang w:val="uz-Cyrl-UZ"/>
              </w:rPr>
              <w:t>88,5</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 xml:space="preserve">ming </w:t>
            </w:r>
            <w:r w:rsidRPr="000802BA">
              <w:rPr>
                <w:rFonts w:ascii="Times New Roman" w:hAnsi="Times New Roman" w:cs="Times New Roman"/>
                <w:color w:val="auto"/>
                <w:sz w:val="20"/>
                <w:szCs w:val="20"/>
                <w:lang w:val="uz-Cyrl-UZ"/>
              </w:rPr>
              <w:t>ob’yektlar</w:t>
            </w:r>
            <w:r w:rsidRPr="000802BA">
              <w:rPr>
                <w:rFonts w:ascii="Times New Roman" w:hAnsi="Times New Roman" w:cs="Times New Roman"/>
                <w:bCs/>
                <w:color w:val="auto"/>
                <w:sz w:val="20"/>
                <w:szCs w:val="20"/>
                <w:lang w:val="uz-Cyrl-UZ"/>
              </w:rPr>
              <w:t xml:space="preserve">da </w:t>
            </w:r>
            <w:r w:rsidRPr="008B5632">
              <w:rPr>
                <w:rFonts w:ascii="Times New Roman" w:hAnsi="Times New Roman" w:cs="Times New Roman"/>
                <w:b/>
                <w:bCs/>
                <w:color w:val="auto"/>
                <w:sz w:val="20"/>
                <w:szCs w:val="20"/>
                <w:lang w:val="uz-Cyrl-UZ"/>
              </w:rPr>
              <w:t>142,3</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ming</w:t>
            </w:r>
            <w:r w:rsidRPr="000802BA">
              <w:rPr>
                <w:rFonts w:ascii="Times New Roman" w:hAnsi="Times New Roman" w:cs="Times New Roman"/>
                <w:bCs/>
                <w:color w:val="auto"/>
                <w:sz w:val="20"/>
                <w:szCs w:val="20"/>
                <w:lang w:val="uz-Cyrl-UZ"/>
              </w:rPr>
              <w:t xml:space="preserve"> ish o‘rinlarini legallashtirilgan. Shundan, tarmoqlar kesmida, </w:t>
            </w:r>
          </w:p>
          <w:p w:rsidRPr="000802BA" w:rsidR="000802BA" w:rsidP="000802BA" w:rsidRDefault="000802BA" w14:paraId="4A7558D6" w14:textId="5BEFEA68">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-savdo va umumovqatlanishda </w:t>
            </w:r>
            <w:r w:rsidRPr="008B5632">
              <w:rPr>
                <w:rFonts w:ascii="Times New Roman" w:hAnsi="Times New Roman" w:cs="Times New Roman"/>
                <w:b/>
                <w:bCs/>
                <w:color w:val="auto"/>
                <w:sz w:val="20"/>
                <w:szCs w:val="20"/>
                <w:lang w:val="uz-Cyrl-UZ"/>
              </w:rPr>
              <w:t>25,7</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ming;</w:t>
            </w:r>
          </w:p>
          <w:p w:rsidRPr="000802BA" w:rsidR="000802BA" w:rsidP="000802BA" w:rsidRDefault="000802BA" w14:paraId="12DDF6EA" w14:textId="6883BF2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-ishlab chiqarish va xizmat ko‘rsatishda</w:t>
            </w:r>
            <w:r>
              <w:rPr>
                <w:rFonts w:ascii="Times New Roman" w:hAnsi="Times New Roman" w:cs="Times New Roman"/>
                <w:bCs/>
                <w:color w:val="auto"/>
                <w:sz w:val="20"/>
                <w:szCs w:val="20"/>
                <w:lang w:val="uz-Cyrl-UZ"/>
              </w:rPr>
              <w:t xml:space="preserve"> </w:t>
            </w:r>
            <w:r w:rsidRPr="008B5632">
              <w:rPr>
                <w:rFonts w:ascii="Times New Roman" w:hAnsi="Times New Roman" w:cs="Times New Roman"/>
                <w:b/>
                <w:bCs/>
                <w:color w:val="auto"/>
                <w:sz w:val="20"/>
                <w:szCs w:val="20"/>
                <w:lang w:val="uz-Cyrl-UZ"/>
              </w:rPr>
              <w:t>60,6</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ming;</w:t>
            </w:r>
            <w:r w:rsidRPr="000802BA">
              <w:rPr>
                <w:rFonts w:ascii="Times New Roman" w:hAnsi="Times New Roman" w:cs="Times New Roman"/>
                <w:bCs/>
                <w:color w:val="auto"/>
                <w:sz w:val="20"/>
                <w:szCs w:val="20"/>
                <w:lang w:val="uz-Cyrl-UZ"/>
              </w:rPr>
              <w:t xml:space="preserve"> </w:t>
            </w:r>
          </w:p>
          <w:p w:rsidRPr="000802BA" w:rsidR="000802BA" w:rsidP="000802BA" w:rsidRDefault="000802BA" w14:paraId="68563B6F" w14:textId="19251CBF">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-qurilishda </w:t>
            </w:r>
            <w:r w:rsidRPr="008B5632">
              <w:rPr>
                <w:rFonts w:ascii="Times New Roman" w:hAnsi="Times New Roman" w:cs="Times New Roman"/>
                <w:b/>
                <w:bCs/>
                <w:color w:val="auto"/>
                <w:sz w:val="20"/>
                <w:szCs w:val="20"/>
                <w:lang w:val="uz-Cyrl-UZ"/>
              </w:rPr>
              <w:t>22,9</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rPr>
              <w:t>ming;</w:t>
            </w:r>
            <w:r w:rsidRPr="000802BA">
              <w:rPr>
                <w:rFonts w:ascii="Times New Roman" w:hAnsi="Times New Roman" w:cs="Times New Roman"/>
                <w:bCs/>
                <w:color w:val="auto"/>
                <w:sz w:val="20"/>
                <w:szCs w:val="20"/>
                <w:lang w:val="uz-Cyrl-UZ"/>
              </w:rPr>
              <w:t xml:space="preserve"> </w:t>
            </w:r>
          </w:p>
          <w:p w:rsidRPr="000802BA" w:rsidR="000802BA" w:rsidP="000802BA" w:rsidRDefault="000802BA" w14:paraId="4F32F5A7" w14:textId="32E623C1">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-qishloq xo‘jaligida </w:t>
            </w:r>
            <w:r w:rsidRPr="008B5632">
              <w:rPr>
                <w:rFonts w:ascii="Times New Roman" w:hAnsi="Times New Roman" w:cs="Times New Roman"/>
                <w:b/>
                <w:bCs/>
                <w:color w:val="auto"/>
                <w:sz w:val="20"/>
                <w:szCs w:val="20"/>
                <w:lang w:val="uz-Cyrl-UZ"/>
              </w:rPr>
              <w:t>23,5</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rPr>
              <w:t>ming;</w:t>
            </w:r>
          </w:p>
          <w:p w:rsidRPr="000802BA" w:rsidR="000802BA" w:rsidP="000802BA" w:rsidRDefault="000802BA" w14:paraId="36165E1E" w14:textId="2156375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-boshqa sohalarda </w:t>
            </w:r>
            <w:r w:rsidRPr="008B5632">
              <w:rPr>
                <w:rFonts w:ascii="Times New Roman" w:hAnsi="Times New Roman" w:cs="Times New Roman"/>
                <w:b/>
                <w:bCs/>
                <w:color w:val="auto"/>
                <w:sz w:val="20"/>
                <w:szCs w:val="20"/>
                <w:lang w:val="uz-Cyrl-UZ"/>
              </w:rPr>
              <w:t>9,6</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color w:val="auto"/>
                <w:sz w:val="20"/>
                <w:szCs w:val="20"/>
                <w:lang w:val="uz-Cyrl-UZ"/>
              </w:rPr>
              <w:t>ming</w:t>
            </w:r>
            <w:r w:rsidRPr="000802BA">
              <w:rPr>
                <w:rFonts w:ascii="Times New Roman" w:hAnsi="Times New Roman" w:cs="Times New Roman"/>
                <w:bCs/>
                <w:color w:val="auto"/>
                <w:sz w:val="20"/>
                <w:szCs w:val="20"/>
                <w:lang w:val="uz-Cyrl-UZ"/>
              </w:rPr>
              <w:t xml:space="preserve"> ish o‘rinlari rasmiylashtirishga ko‘maklashildi.</w:t>
            </w:r>
          </w:p>
        </w:tc>
      </w:tr>
      <w:tr w:rsidRPr="000802BA" w:rsidR="000802BA" w:rsidTr="000802BA" w14:paraId="37DF63BB" w14:textId="77777777">
        <w:trPr>
          <w:trHeight w:val="207"/>
        </w:trPr>
        <w:tc>
          <w:tcPr>
            <w:tcW w:w="709" w:type="dxa"/>
            <w:vMerge w:val="restart"/>
            <w:tcBorders>
              <w:top w:val="single" w:color="auto" w:sz="4" w:space="0"/>
              <w:left w:val="single" w:color="auto" w:sz="4" w:space="0"/>
              <w:right w:val="single" w:color="auto" w:sz="4" w:space="0"/>
            </w:tcBorders>
            <w:shd w:val="clear" w:color="auto" w:fill="auto"/>
            <w:vAlign w:val="center"/>
          </w:tcPr>
          <w:p w:rsidRPr="000802BA" w:rsidR="000802BA" w:rsidP="000802BA" w:rsidRDefault="000802BA" w14:paraId="3B25A8A7" w14:textId="7A1BBC4C">
            <w:pPr>
              <w:spacing w:line="240" w:lineRule="atLeast"/>
              <w:jc w:val="center"/>
              <w:rPr>
                <w:rFonts w:ascii="Times New Roman" w:hAnsi="Times New Roman" w:cs="Times New Roman"/>
                <w:b/>
                <w:color w:val="auto"/>
                <w:sz w:val="20"/>
                <w:szCs w:val="20"/>
                <w:lang w:val="uz-Cyrl-UZ"/>
              </w:rPr>
            </w:pPr>
            <w:r w:rsidRPr="000802BA">
              <w:rPr>
                <w:rFonts w:ascii="Times New Roman" w:hAnsi="Times New Roman" w:cs="Times New Roman"/>
                <w:b/>
                <w:color w:val="auto"/>
                <w:sz w:val="20"/>
                <w:szCs w:val="20"/>
                <w:lang w:val="uz-Cyrl-UZ"/>
              </w:rPr>
              <w:t>18 (307)</w:t>
            </w:r>
          </w:p>
        </w:tc>
        <w:tc>
          <w:tcPr>
            <w:tcW w:w="2551" w:type="dxa"/>
            <w:vMerge w:val="restart"/>
            <w:tcBorders>
              <w:top w:val="single" w:color="auto" w:sz="4" w:space="0"/>
              <w:left w:val="single" w:color="auto" w:sz="4" w:space="0"/>
              <w:right w:val="single" w:color="auto" w:sz="4" w:space="0"/>
            </w:tcBorders>
            <w:shd w:val="clear" w:color="auto" w:fill="auto"/>
          </w:tcPr>
          <w:p w:rsidRPr="000802BA" w:rsidR="000802BA" w:rsidP="000802BA" w:rsidRDefault="000802BA" w14:paraId="2EC3DAA6" w14:textId="264C68EA">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Ayollar orasidagi ishsizlik darajasi </w:t>
            </w:r>
            <w:r w:rsidRPr="000802BA">
              <w:rPr>
                <w:rFonts w:ascii="Times New Roman" w:hAnsi="Times New Roman" w:cs="Times New Roman"/>
                <w:bCs/>
                <w:color w:val="auto"/>
                <w:sz w:val="20"/>
                <w:szCs w:val="20"/>
                <w:lang w:val="uz-Cyrl-UZ"/>
              </w:rPr>
              <w:br/>
              <w:t xml:space="preserve">2 barobar kamaytirish, </w:t>
            </w:r>
            <w:r w:rsidRPr="000802BA">
              <w:rPr>
                <w:rFonts w:ascii="Times New Roman" w:hAnsi="Times New Roman" w:cs="Times New Roman"/>
                <w:bCs/>
                <w:color w:val="auto"/>
                <w:sz w:val="20"/>
                <w:szCs w:val="20"/>
                <w:lang w:val="uz-Cyrl-UZ"/>
              </w:rPr>
              <w:br/>
              <w:t>80 mingdan ziyod ishsiz xotin-qizlarni davlat hisobidan kasb-hunarga o‘qitish.</w:t>
            </w: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620C0678"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Xotin-qizlarni kasbga o‘qitish va bandligini ta’minlash dasturini ishlab chiqish.</w:t>
            </w:r>
          </w:p>
          <w:p w:rsidRPr="000802BA" w:rsidR="000802BA" w:rsidP="000802BA" w:rsidRDefault="000802BA" w14:paraId="02611A37"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w:t>
            </w:r>
          </w:p>
          <w:p w:rsidRPr="000802BA" w:rsidR="000802BA" w:rsidP="000802BA" w:rsidRDefault="000802BA" w14:paraId="623763AE"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har yili tasdiqlanadigan kasb-hunarga tayyorlash, qayta tayyorlash va malakani oshirishga oid davlat buyurtmasida kasb-hunarga o‘qitiladigan xotin-qizlar ulushini yildan-yilga oshirib borish;</w:t>
            </w:r>
          </w:p>
          <w:p w:rsidRPr="000802BA" w:rsidR="000802BA" w:rsidP="000802BA" w:rsidRDefault="000802BA" w14:paraId="01F7F0CB"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xotin-qizlarni kasb-</w:t>
            </w:r>
            <w:r w:rsidRPr="000802BA">
              <w:rPr>
                <w:rFonts w:ascii="Times New Roman" w:hAnsi="Times New Roman" w:cs="Times New Roman"/>
                <w:bCs/>
                <w:color w:val="auto"/>
                <w:sz w:val="20"/>
                <w:szCs w:val="20"/>
                <w:lang w:val="uz-Cyrl-UZ"/>
              </w:rPr>
              <w:lastRenderedPageBreak/>
              <w:t>hunarga o‘qitish hamda tadbirkorlik faoliyatini yo‘lga qo‘yishi uchun ko‘maklashish maqsadlarida subsidiyalar ajratish;</w:t>
            </w:r>
          </w:p>
          <w:p w:rsidRPr="000802BA" w:rsidR="000802BA" w:rsidP="000802BA" w:rsidRDefault="000802BA" w14:paraId="2AA7CCD3" w14:textId="1FDD596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o‘zini o‘zi band qilish istagida bo‘lgan xotin-qizlarga mehnat qurollari bilan ta’minlash uchun subsidiyalar ajratish.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26A660A1" w14:textId="4E6551D9">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lastRenderedPageBreak/>
              <w:t xml:space="preserve">Har yili yanvar oyida </w:t>
            </w:r>
          </w:p>
        </w:tc>
        <w:tc>
          <w:tcPr>
            <w:tcW w:w="1701" w:type="dxa"/>
            <w:vMerge w:val="restart"/>
            <w:tcBorders>
              <w:top w:val="single" w:color="auto" w:sz="4" w:space="0"/>
              <w:left w:val="single" w:color="auto" w:sz="4" w:space="0"/>
              <w:right w:val="single" w:color="auto" w:sz="4" w:space="0"/>
            </w:tcBorders>
            <w:shd w:val="clear" w:color="auto" w:fill="auto"/>
          </w:tcPr>
          <w:p w:rsidRPr="000802BA" w:rsidR="000802BA" w:rsidP="000802BA" w:rsidRDefault="000802BA" w14:paraId="0353701B" w14:textId="77777777">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Bandlik va mehnat munosabatlari vazirligi,</w:t>
            </w:r>
          </w:p>
          <w:p w:rsidRPr="000802BA" w:rsidR="000802BA" w:rsidP="000802BA" w:rsidRDefault="000802BA" w14:paraId="3FEF6AAB" w14:textId="33005DE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Mahalla va oilani qo‘llab- quvvatlash vazirligi</w:t>
            </w: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37FBF28F" w14:textId="03C9D32C">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Bajarilgan.</w:t>
            </w:r>
          </w:p>
          <w:p w:rsidRPr="000802BA" w:rsidR="000802BA" w:rsidP="000802BA" w:rsidRDefault="000802BA" w14:paraId="57953948" w14:textId="33AD8B85">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2022 yil 15 fevraldagi 01/00-01/15-1406-son xat orqali “2022 yilda xotin-qizlarni kasb-hunarga o‘qitish va bandligini ta’minlash dasturi” Vazirlar Mahkamasiga kiritildi.</w:t>
            </w:r>
          </w:p>
          <w:p w:rsidRPr="000802BA" w:rsidR="000802BA" w:rsidP="000802BA" w:rsidRDefault="000802BA" w14:paraId="3D4C696B" w14:textId="4BE1D6BF">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Ushbu qaror loyihasining 9-band “d” kichik bandida 2022 yilda xotin-qizlarni kasb-hunarga o‘qitish va bandligini ta’minlash dasturi ilova qilindi.</w:t>
            </w:r>
          </w:p>
          <w:p w:rsidRPr="000802BA" w:rsidR="000802BA" w:rsidP="000802BA" w:rsidRDefault="000802BA" w14:paraId="07185628" w14:textId="2318DB03">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Ushbu dasturda, 2022 yilda jami </w:t>
            </w:r>
            <w:r w:rsidRPr="000802BA">
              <w:rPr>
                <w:rFonts w:ascii="Times New Roman" w:hAnsi="Times New Roman" w:cs="Times New Roman"/>
                <w:b/>
                <w:color w:val="auto"/>
                <w:sz w:val="20"/>
                <w:szCs w:val="20"/>
                <w:lang w:val="uz-Cyrl-UZ"/>
              </w:rPr>
              <w:t>386,6 ming nafar</w:t>
            </w:r>
            <w:r w:rsidRPr="000802BA">
              <w:rPr>
                <w:rFonts w:ascii="Times New Roman" w:hAnsi="Times New Roman" w:cs="Times New Roman"/>
                <w:bCs/>
                <w:color w:val="auto"/>
                <w:sz w:val="20"/>
                <w:szCs w:val="20"/>
                <w:lang w:val="uz-Cyrl-UZ"/>
              </w:rPr>
              <w:t xml:space="preserve"> xotin-qizlarni bandligiga ko‘maklashish, xususan </w:t>
            </w:r>
            <w:r w:rsidRPr="000802BA">
              <w:rPr>
                <w:rFonts w:ascii="Times New Roman" w:hAnsi="Times New Roman" w:cs="Times New Roman"/>
                <w:b/>
                <w:color w:val="auto"/>
                <w:sz w:val="20"/>
                <w:szCs w:val="20"/>
                <w:lang w:val="uz-Cyrl-UZ"/>
              </w:rPr>
              <w:t>81,3 ming nafar</w:t>
            </w:r>
            <w:r w:rsidRPr="000802BA">
              <w:rPr>
                <w:rFonts w:ascii="Times New Roman" w:hAnsi="Times New Roman" w:cs="Times New Roman"/>
                <w:bCs/>
                <w:color w:val="auto"/>
                <w:sz w:val="20"/>
                <w:szCs w:val="20"/>
                <w:lang w:val="uz-Cyrl-UZ"/>
              </w:rPr>
              <w:t xml:space="preserve"> xotin-qizlarni kasb-hunarga o‘qitish nazarda tutilgan. </w:t>
            </w:r>
          </w:p>
          <w:p w:rsidRPr="000802BA" w:rsidR="000802BA" w:rsidP="000802BA" w:rsidRDefault="000802BA" w14:paraId="25CD2749" w14:textId="22A26E18">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Shuningdek, qaror loyihasida:</w:t>
            </w:r>
          </w:p>
          <w:p w:rsidRPr="000802BA" w:rsidR="000802BA" w:rsidP="000802BA" w:rsidRDefault="000802BA" w14:paraId="3774F833" w14:textId="0AAFF936">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mahallalarda 2022 yil yakuniga qadar tashkil etilayotgan maskanlarda kasb-yo‘nalishlari hokim yordamchilari tomonidan xotin-qizlar uchun tavsiya etilgan </w:t>
            </w:r>
            <w:r w:rsidRPr="000802BA">
              <w:rPr>
                <w:rFonts w:ascii="Times New Roman" w:hAnsi="Times New Roman" w:cs="Times New Roman"/>
                <w:b/>
                <w:bCs/>
                <w:color w:val="auto"/>
                <w:sz w:val="20"/>
                <w:szCs w:val="20"/>
                <w:lang w:val="uz-Cyrl-UZ"/>
              </w:rPr>
              <w:t>hayotiy zarur kasblar asosida</w:t>
            </w:r>
            <w:r w:rsidRPr="000802BA">
              <w:rPr>
                <w:rFonts w:ascii="Times New Roman" w:hAnsi="Times New Roman" w:cs="Times New Roman"/>
                <w:bCs/>
                <w:color w:val="auto"/>
                <w:sz w:val="20"/>
                <w:szCs w:val="20"/>
                <w:lang w:val="uz-Cyrl-UZ"/>
              </w:rPr>
              <w:t xml:space="preserve"> tashkil etish;</w:t>
            </w:r>
          </w:p>
          <w:p w:rsidRPr="000802BA" w:rsidR="000802BA" w:rsidP="000802BA" w:rsidRDefault="000802BA" w14:paraId="1D629D90" w14:textId="0313A70F">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Bandlik va mehnat munosabatlari vazirligi tasarrufidagi kasb-hunarga o‘qitish markazlarining bo‘sh turgan bino-inshootlarni </w:t>
            </w:r>
            <w:r w:rsidRPr="000802BA">
              <w:rPr>
                <w:rFonts w:ascii="Times New Roman" w:hAnsi="Times New Roman" w:cs="Times New Roman"/>
                <w:b/>
                <w:bCs/>
                <w:color w:val="auto"/>
                <w:sz w:val="20"/>
                <w:szCs w:val="20"/>
                <w:lang w:val="uz-Cyrl-UZ"/>
              </w:rPr>
              <w:t>nodavlat ta’lim tashkilotlari</w:t>
            </w:r>
            <w:r w:rsidRPr="000802BA">
              <w:rPr>
                <w:rFonts w:ascii="Times New Roman" w:hAnsi="Times New Roman" w:cs="Times New Roman"/>
                <w:bCs/>
                <w:color w:val="auto"/>
                <w:sz w:val="20"/>
                <w:szCs w:val="20"/>
                <w:lang w:val="uz-Cyrl-UZ"/>
              </w:rPr>
              <w:t xml:space="preserve"> va “</w:t>
            </w:r>
            <w:r w:rsidRPr="000802BA">
              <w:rPr>
                <w:rFonts w:ascii="Times New Roman" w:hAnsi="Times New Roman" w:cs="Times New Roman"/>
                <w:b/>
                <w:bCs/>
                <w:color w:val="auto"/>
                <w:sz w:val="20"/>
                <w:szCs w:val="20"/>
                <w:lang w:val="uz-Cyrl-UZ"/>
              </w:rPr>
              <w:t>O‘quv-ishlab chiqarish poligoni</w:t>
            </w:r>
            <w:r w:rsidRPr="000802BA">
              <w:rPr>
                <w:rFonts w:ascii="Times New Roman" w:hAnsi="Times New Roman" w:cs="Times New Roman"/>
                <w:bCs/>
                <w:color w:val="auto"/>
                <w:sz w:val="20"/>
                <w:szCs w:val="20"/>
                <w:lang w:val="uz-Cyrl-UZ"/>
              </w:rPr>
              <w:t xml:space="preserve">”ni tashkil etish uchun tadbirkorlarga xotin-qizlarni kasbga tayyorlash, qayta tayyorlash va ularning bandligiga ko‘maklashish uchun </w:t>
            </w:r>
            <w:r w:rsidRPr="000802BA">
              <w:rPr>
                <w:rFonts w:ascii="Times New Roman" w:hAnsi="Times New Roman" w:cs="Times New Roman"/>
                <w:b/>
                <w:bCs/>
                <w:color w:val="auto"/>
                <w:sz w:val="20"/>
                <w:szCs w:val="20"/>
                <w:lang w:val="uz-Cyrl-UZ"/>
              </w:rPr>
              <w:t>uzoq muddatga ijaraga berish</w:t>
            </w:r>
            <w:r w:rsidRPr="000802BA">
              <w:rPr>
                <w:rFonts w:ascii="Times New Roman" w:hAnsi="Times New Roman" w:cs="Times New Roman"/>
                <w:bCs/>
                <w:color w:val="auto"/>
                <w:sz w:val="20"/>
                <w:szCs w:val="20"/>
                <w:lang w:val="uz-Cyrl-UZ"/>
              </w:rPr>
              <w:t>;</w:t>
            </w:r>
          </w:p>
          <w:p w:rsidRPr="000802BA" w:rsidR="000802BA" w:rsidP="000802BA" w:rsidRDefault="000802BA" w14:paraId="6B435967" w14:textId="2E405364">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xotin-qizlarni kasbga tayyorlash faoliyatini amalga oshiruvchi muhandis-ustalarning </w:t>
            </w:r>
            <w:r w:rsidRPr="000802BA">
              <w:rPr>
                <w:rFonts w:ascii="Times New Roman" w:hAnsi="Times New Roman" w:cs="Times New Roman"/>
                <w:b/>
                <w:bCs/>
                <w:color w:val="auto"/>
                <w:sz w:val="20"/>
                <w:szCs w:val="20"/>
                <w:lang w:val="uz-Cyrl-UZ"/>
              </w:rPr>
              <w:t>xorijiy mutaxassislarni</w:t>
            </w:r>
            <w:r w:rsidRPr="000802BA">
              <w:rPr>
                <w:rFonts w:ascii="Times New Roman" w:hAnsi="Times New Roman" w:cs="Times New Roman"/>
                <w:bCs/>
                <w:color w:val="auto"/>
                <w:sz w:val="20"/>
                <w:szCs w:val="20"/>
                <w:lang w:val="uz-Cyrl-UZ"/>
              </w:rPr>
              <w:t xml:space="preserve"> jalb etgan holda malakasini oshirib borish;</w:t>
            </w:r>
          </w:p>
          <w:p w:rsidRPr="000802BA" w:rsidR="000802BA" w:rsidP="000802BA" w:rsidRDefault="000802BA" w14:paraId="5EDBF8A9" w14:textId="255C8978">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“Ayollar daftari”</w:t>
            </w:r>
            <w:r w:rsidRPr="000802BA">
              <w:rPr>
                <w:rFonts w:ascii="Times New Roman" w:hAnsi="Times New Roman" w:cs="Times New Roman"/>
                <w:bCs/>
                <w:color w:val="auto"/>
                <w:sz w:val="20"/>
                <w:szCs w:val="20"/>
                <w:lang w:val="uz-Cyrl-UZ"/>
              </w:rPr>
              <w:t xml:space="preserve"> va </w:t>
            </w:r>
            <w:r w:rsidRPr="000802BA">
              <w:rPr>
                <w:rFonts w:ascii="Times New Roman" w:hAnsi="Times New Roman" w:cs="Times New Roman"/>
                <w:b/>
                <w:bCs/>
                <w:color w:val="auto"/>
                <w:sz w:val="20"/>
                <w:szCs w:val="20"/>
                <w:lang w:val="uz-Cyrl-UZ"/>
              </w:rPr>
              <w:t>“Yoshlar daftari”</w:t>
            </w:r>
            <w:r w:rsidRPr="000802BA">
              <w:rPr>
                <w:rFonts w:ascii="Times New Roman" w:hAnsi="Times New Roman" w:cs="Times New Roman"/>
                <w:bCs/>
                <w:color w:val="auto"/>
                <w:sz w:val="20"/>
                <w:szCs w:val="20"/>
                <w:lang w:val="uz-Cyrl-UZ"/>
              </w:rPr>
              <w:t xml:space="preserve">ga kiritilgan ishsiz xotin-qizlarni kasb-hunarga o‘qitish uchun jalb etishdan avval </w:t>
            </w:r>
            <w:r w:rsidRPr="000802BA">
              <w:rPr>
                <w:rFonts w:ascii="Times New Roman" w:hAnsi="Times New Roman" w:cs="Times New Roman"/>
                <w:b/>
                <w:bCs/>
                <w:color w:val="auto"/>
                <w:sz w:val="20"/>
                <w:szCs w:val="20"/>
                <w:lang w:val="uz-Cyrl-UZ"/>
              </w:rPr>
              <w:t xml:space="preserve">hokim yordamchilari </w:t>
            </w:r>
            <w:r w:rsidRPr="000802BA">
              <w:rPr>
                <w:rFonts w:ascii="Times New Roman" w:hAnsi="Times New Roman" w:cs="Times New Roman"/>
                <w:bCs/>
                <w:color w:val="auto"/>
                <w:sz w:val="20"/>
                <w:szCs w:val="20"/>
                <w:lang w:val="uz-Cyrl-UZ"/>
              </w:rPr>
              <w:t xml:space="preserve">tomonidan ularning o‘qishni tamomlagandan keyingi bandlik masalasi aniq belgilanadi va zarur ko‘mak ko‘rsatiladi, shuningdek o‘qish davrida ularga belgilangan tartibda </w:t>
            </w:r>
            <w:r w:rsidRPr="000802BA">
              <w:rPr>
                <w:rFonts w:ascii="Times New Roman" w:hAnsi="Times New Roman" w:cs="Times New Roman"/>
                <w:b/>
                <w:bCs/>
                <w:color w:val="auto"/>
                <w:sz w:val="20"/>
                <w:szCs w:val="20"/>
                <w:lang w:val="uz-Cyrl-UZ"/>
              </w:rPr>
              <w:t xml:space="preserve">stipendiya </w:t>
            </w:r>
            <w:r w:rsidRPr="000802BA">
              <w:rPr>
                <w:rFonts w:ascii="Times New Roman" w:hAnsi="Times New Roman" w:cs="Times New Roman"/>
                <w:bCs/>
                <w:color w:val="auto"/>
                <w:sz w:val="20"/>
                <w:szCs w:val="20"/>
                <w:lang w:val="uz-Cyrl-UZ"/>
              </w:rPr>
              <w:t xml:space="preserve">berish nazarda tutilgan. </w:t>
            </w:r>
          </w:p>
        </w:tc>
      </w:tr>
      <w:tr w:rsidRPr="000802BA" w:rsidR="000802BA" w:rsidTr="000802BA" w14:paraId="69431953" w14:textId="77777777">
        <w:trPr>
          <w:trHeight w:val="207"/>
        </w:trPr>
        <w:tc>
          <w:tcPr>
            <w:tcW w:w="709" w:type="dxa"/>
            <w:vMerge/>
            <w:tcBorders>
              <w:left w:val="single" w:color="auto" w:sz="4" w:space="0"/>
              <w:bottom w:val="single" w:color="auto" w:sz="4" w:space="0"/>
              <w:right w:val="single" w:color="auto" w:sz="4" w:space="0"/>
            </w:tcBorders>
            <w:shd w:val="clear" w:color="auto" w:fill="auto"/>
            <w:vAlign w:val="center"/>
          </w:tcPr>
          <w:p w:rsidRPr="000802BA" w:rsidR="000802BA" w:rsidP="000802BA" w:rsidRDefault="000802BA" w14:paraId="7B48D86B" w14:textId="4E10C175">
            <w:pPr>
              <w:spacing w:line="240" w:lineRule="atLeast"/>
              <w:jc w:val="center"/>
              <w:rPr>
                <w:rFonts w:ascii="Times New Roman" w:hAnsi="Times New Roman" w:cs="Times New Roman"/>
                <w:b/>
                <w:color w:val="auto"/>
                <w:sz w:val="20"/>
                <w:szCs w:val="20"/>
                <w:lang w:val="uz-Cyrl-UZ"/>
              </w:rPr>
            </w:pPr>
          </w:p>
        </w:tc>
        <w:tc>
          <w:tcPr>
            <w:tcW w:w="2551" w:type="dxa"/>
            <w:vMerge/>
            <w:tcBorders>
              <w:left w:val="single" w:color="auto" w:sz="4" w:space="0"/>
              <w:bottom w:val="single" w:color="auto" w:sz="4" w:space="0"/>
              <w:right w:val="single" w:color="auto" w:sz="4" w:space="0"/>
            </w:tcBorders>
            <w:shd w:val="clear" w:color="auto" w:fill="auto"/>
          </w:tcPr>
          <w:p w:rsidRPr="000802BA" w:rsidR="000802BA" w:rsidP="000802BA" w:rsidRDefault="000802BA" w14:paraId="34A376CF" w14:textId="77777777">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4170D36A"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Ishsiz xotin-qizlarni bo‘sh hamda yangi yaratilayotgan ish o‘rinlarida bandligini ta’minlashga ko‘maklashish.</w:t>
            </w:r>
          </w:p>
          <w:p w:rsidRPr="000802BA" w:rsidR="000802BA" w:rsidP="000802BA" w:rsidRDefault="000802BA" w14:paraId="206B5AB2"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 2022 yilda - 80 ming nafar xotin-qizlarni kasb-hunarga o‘qitishni tashkil etish;</w:t>
            </w:r>
          </w:p>
          <w:p w:rsidRPr="000802BA" w:rsidR="000802BA" w:rsidP="000802BA" w:rsidRDefault="000802BA" w14:paraId="7E11B970" w14:textId="51831DE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nodavlat notijorat tashkilotlari bilan xotin-qizlarni kasb-hunarga o‘qitish orqali ularning bandligiga ko‘maklashish loyihalar ko‘lamini kengaytirish.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7994811F" w14:textId="2FC6AF19">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yil noyabr</w:t>
            </w:r>
          </w:p>
        </w:tc>
        <w:tc>
          <w:tcPr>
            <w:tcW w:w="1701" w:type="dxa"/>
            <w:vMerge/>
            <w:tcBorders>
              <w:left w:val="single" w:color="auto" w:sz="4" w:space="0"/>
              <w:bottom w:val="single" w:color="auto" w:sz="4" w:space="0"/>
              <w:right w:val="single" w:color="auto" w:sz="4" w:space="0"/>
            </w:tcBorders>
            <w:shd w:val="clear" w:color="auto" w:fill="auto"/>
          </w:tcPr>
          <w:p w:rsidRPr="000802BA" w:rsidR="000802BA" w:rsidP="000802BA" w:rsidRDefault="000802BA" w14:paraId="64831C14" w14:textId="77777777">
            <w:pPr>
              <w:spacing w:line="240" w:lineRule="atLeast"/>
              <w:jc w:val="center"/>
              <w:rPr>
                <w:rFonts w:ascii="Times New Roman" w:hAnsi="Times New Roman" w:cs="Times New Roman"/>
                <w:b/>
                <w:bCs/>
                <w:color w:val="auto"/>
                <w:sz w:val="20"/>
                <w:szCs w:val="20"/>
                <w:lang w:val="uz-Cyrl-UZ"/>
              </w:rPr>
            </w:pPr>
          </w:p>
        </w:tc>
        <w:tc>
          <w:tcPr>
            <w:tcW w:w="6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0802BA" w:rsidR="000802BA" w:rsidP="000802BA" w:rsidRDefault="000802BA" w14:paraId="6E31A2E5" w14:textId="17DA77C8">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Bajarilmoqda.</w:t>
            </w:r>
          </w:p>
          <w:p w:rsidRPr="000802BA" w:rsidR="000802BA" w:rsidP="000802BA" w:rsidRDefault="000802BA" w14:paraId="30855FD7" w14:textId="77777777">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Vazirlik tomonilan xotin-qizlarni kasb-hunarga o‘qitish va bandligiga ko‘maklashish bo‘yicha chora-tadbirlar ishlab chiqilgan.</w:t>
            </w:r>
          </w:p>
          <w:p w:rsidRPr="000802BA" w:rsidR="000802BA" w:rsidP="000802BA" w:rsidRDefault="000802BA" w14:paraId="1C81DF41" w14:textId="77777777">
            <w:pPr>
              <w:shd w:val="clear" w:color="auto" w:fill="FFFFFF" w:themeFill="background1"/>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yilda </w:t>
            </w:r>
            <w:r w:rsidRPr="000802BA">
              <w:rPr>
                <w:rFonts w:ascii="Times New Roman" w:hAnsi="Times New Roman" w:cs="Times New Roman"/>
                <w:b/>
                <w:color w:val="auto"/>
                <w:sz w:val="20"/>
                <w:szCs w:val="20"/>
                <w:lang w:val="uz-Cyrl-UZ"/>
              </w:rPr>
              <w:t>81,3 ming nafar</w:t>
            </w:r>
            <w:r w:rsidRPr="000802BA">
              <w:rPr>
                <w:rFonts w:ascii="Times New Roman" w:hAnsi="Times New Roman" w:cs="Times New Roman"/>
                <w:bCs/>
                <w:color w:val="auto"/>
                <w:sz w:val="20"/>
                <w:szCs w:val="20"/>
                <w:lang w:val="uz-Cyrl-UZ"/>
              </w:rPr>
              <w:t xml:space="preserve"> xotin-qizlarni kasb-hunarga o‘qitish rejalashtirilgan. </w:t>
            </w:r>
          </w:p>
          <w:p w:rsidRPr="000802BA" w:rsidR="000802BA" w:rsidP="000802BA" w:rsidRDefault="000802BA" w14:paraId="0143112C" w14:textId="4308B881">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yil 30 may holatiga Aholi bandligiga ko‘maklashish markazlari tomonidan 78,2 ming nafar xotin-qizlar korxonalardagi bo‘sh (vakant) ish o‘rinlariga ishga joylashtirildi. </w:t>
            </w:r>
          </w:p>
          <w:p w:rsidRPr="000802BA" w:rsidR="000802BA" w:rsidP="000802BA" w:rsidRDefault="000802BA" w14:paraId="035A189E" w14:textId="11D6EBAF">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56,7 ming nafar fuqarolar kasb-hunarga o‘qitish kurslariga jalb qilindi.</w:t>
            </w:r>
          </w:p>
          <w:p w:rsidRPr="000802BA" w:rsidR="000802BA" w:rsidP="000802BA" w:rsidRDefault="000802BA" w14:paraId="326F1B7F" w14:textId="77777777">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Ulardan 42,9 ming nafari ayollar va 28,9 ming nafari yoshlarni tashkil etadi.</w:t>
            </w:r>
          </w:p>
          <w:p w:rsidRPr="000802BA" w:rsidR="000802BA" w:rsidP="000802BA" w:rsidRDefault="000802BA" w14:paraId="14D923E7" w14:textId="0CE2B1F4">
            <w:pPr>
              <w:shd w:val="clear" w:color="auto" w:fill="FFFFFF" w:themeFill="background1"/>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Joriy yilning yanvar-may oylarida</w:t>
            </w:r>
            <w:r>
              <w:rPr>
                <w:rFonts w:ascii="Times New Roman" w:hAnsi="Times New Roman" w:cs="Times New Roman"/>
                <w:bCs/>
                <w:color w:val="auto"/>
                <w:sz w:val="20"/>
                <w:szCs w:val="20"/>
                <w:lang w:val="uz-Cyrl-UZ"/>
              </w:rPr>
              <w:t xml:space="preserve"> </w:t>
            </w:r>
            <w:r w:rsidRPr="000802BA">
              <w:rPr>
                <w:rFonts w:ascii="Times New Roman" w:hAnsi="Times New Roman" w:cs="Times New Roman"/>
                <w:bCs/>
                <w:color w:val="auto"/>
                <w:sz w:val="20"/>
                <w:szCs w:val="20"/>
                <w:lang w:val="uz-Cyrl-UZ"/>
              </w:rPr>
              <w:t>4,1 ming fuqarolar nodavlat ta’lim muassasalariga o‘qishga jalb qilindi.</w:t>
            </w:r>
          </w:p>
        </w:tc>
      </w:tr>
      <w:tr w:rsidRPr="000802BA" w:rsidR="000802BA" w:rsidTr="000802BA" w14:paraId="25D8EF2B" w14:textId="77777777">
        <w:trPr>
          <w:trHeight w:val="699"/>
        </w:trPr>
        <w:tc>
          <w:tcPr>
            <w:tcW w:w="709" w:type="dxa"/>
            <w:vMerge w:val="restart"/>
            <w:tcBorders>
              <w:top w:val="single" w:color="auto" w:sz="4" w:space="0"/>
              <w:left w:val="single" w:color="auto" w:sz="4" w:space="0"/>
              <w:right w:val="single" w:color="auto" w:sz="4" w:space="0"/>
            </w:tcBorders>
            <w:shd w:val="clear" w:color="auto" w:fill="auto"/>
            <w:vAlign w:val="center"/>
          </w:tcPr>
          <w:p w:rsidRPr="000802BA" w:rsidR="000802BA" w:rsidP="000802BA" w:rsidRDefault="000802BA" w14:paraId="44308F63" w14:textId="15F9940C">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23</w:t>
            </w:r>
          </w:p>
          <w:p w:rsidRPr="000802BA" w:rsidR="000802BA" w:rsidP="000802BA" w:rsidRDefault="000802BA" w14:paraId="06FD075E" w14:textId="0589FA29">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(312)</w:t>
            </w:r>
          </w:p>
        </w:tc>
        <w:tc>
          <w:tcPr>
            <w:tcW w:w="2551" w:type="dxa"/>
            <w:vMerge w:val="restart"/>
            <w:tcBorders>
              <w:top w:val="single" w:color="auto" w:sz="4" w:space="0"/>
              <w:left w:val="single" w:color="auto" w:sz="4" w:space="0"/>
              <w:right w:val="single" w:color="auto" w:sz="4" w:space="0"/>
            </w:tcBorders>
            <w:shd w:val="clear" w:color="auto" w:fill="auto"/>
          </w:tcPr>
          <w:p w:rsidRPr="000802BA" w:rsidR="000802BA" w:rsidP="000802BA" w:rsidRDefault="000802BA" w14:paraId="34105872" w14:textId="083A96BC">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Xorijiy davlatlarda ishlash istagida bo‘lgan fuqaroni kasb-hunar va xorijiy tillarga o‘qitishni amalga oshirish.</w:t>
            </w:r>
          </w:p>
        </w:tc>
        <w:tc>
          <w:tcPr>
            <w:tcW w:w="2840" w:type="dxa"/>
            <w:tcBorders>
              <w:top w:val="single" w:color="auto" w:sz="4" w:space="0"/>
              <w:left w:val="single" w:color="auto" w:sz="4" w:space="0"/>
              <w:right w:val="single" w:color="auto" w:sz="4" w:space="0"/>
            </w:tcBorders>
            <w:shd w:val="clear" w:color="auto" w:fill="auto"/>
          </w:tcPr>
          <w:p w:rsidRPr="000802BA" w:rsidR="000802BA" w:rsidP="000802BA" w:rsidRDefault="000802BA" w14:paraId="721DE933" w14:textId="787AD759">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Xorijiy davlatlarning mehnat bozori ehtiyojlarini o‘rganish, eng ko‘p talab etiladigan kasbiy mutaxassisliklarni aniqlash va fuqarolarni ushbu mutaxassisliklarga yo‘naltirish bo‘yicha chora-tadbirlar ishlab chiqish.</w:t>
            </w:r>
          </w:p>
        </w:tc>
        <w:tc>
          <w:tcPr>
            <w:tcW w:w="1134" w:type="dxa"/>
            <w:tcBorders>
              <w:top w:val="single" w:color="auto" w:sz="4" w:space="0"/>
              <w:left w:val="single" w:color="auto" w:sz="4" w:space="0"/>
              <w:right w:val="single" w:color="auto" w:sz="4" w:space="0"/>
            </w:tcBorders>
            <w:shd w:val="clear" w:color="auto" w:fill="auto"/>
          </w:tcPr>
          <w:p w:rsidRPr="000802BA" w:rsidR="000802BA" w:rsidP="000802BA" w:rsidRDefault="000802BA" w14:paraId="04AFDD12" w14:textId="1D080A71">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t>2022 yil avgust</w:t>
            </w:r>
          </w:p>
        </w:tc>
        <w:tc>
          <w:tcPr>
            <w:tcW w:w="1701" w:type="dxa"/>
            <w:vMerge w:val="restart"/>
            <w:tcBorders>
              <w:top w:val="single" w:color="auto" w:sz="4" w:space="0"/>
              <w:left w:val="single" w:color="auto" w:sz="4" w:space="0"/>
              <w:right w:val="single" w:color="auto" w:sz="4" w:space="0"/>
            </w:tcBorders>
            <w:shd w:val="clear" w:color="auto" w:fill="auto"/>
          </w:tcPr>
          <w:p w:rsidRPr="000802BA" w:rsidR="000802BA" w:rsidP="000802BA" w:rsidRDefault="000802BA" w14:paraId="6BD0358B" w14:textId="77777777">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Bandlik va mehnat munosabatlari vazirligi</w:t>
            </w:r>
          </w:p>
          <w:p w:rsidRPr="000802BA" w:rsidR="000802BA" w:rsidP="000802BA" w:rsidRDefault="000802BA" w14:paraId="1FBF2CDB" w14:textId="2DA314CD">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Oliy va o‘rta maxsus Ta’lim vazirligi, Qurilish vazirligi, Transport vazirligi</w:t>
            </w:r>
          </w:p>
        </w:tc>
        <w:tc>
          <w:tcPr>
            <w:tcW w:w="6520" w:type="dxa"/>
            <w:tcBorders>
              <w:top w:val="single" w:color="auto" w:sz="4" w:space="0"/>
              <w:left w:val="single" w:color="auto" w:sz="4" w:space="0"/>
              <w:right w:val="single" w:color="auto" w:sz="4" w:space="0"/>
            </w:tcBorders>
            <w:shd w:val="clear" w:color="auto" w:fill="auto"/>
          </w:tcPr>
          <w:p w:rsidRPr="000802BA" w:rsidR="000802BA" w:rsidP="000802BA" w:rsidRDefault="000802BA" w14:paraId="1628A69A" w14:textId="3C66A401">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Bajarilmoqda.</w:t>
            </w:r>
          </w:p>
          <w:p w:rsidRPr="000802BA" w:rsidR="000802BA" w:rsidP="000802BA" w:rsidRDefault="000802BA" w14:paraId="7D243877" w14:textId="45610F93">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Davlat dasturiga asosan, 2022 yil davomida amalga oshiriladigan ishlar bo‘yicha “Yo‘l xaritasi” tasdiqlandi.</w:t>
            </w:r>
          </w:p>
          <w:p w:rsidRPr="000802BA" w:rsidR="000802BA" w:rsidP="000802BA" w:rsidRDefault="000802BA" w14:paraId="3E12C3BB" w14:textId="25F47580">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color w:val="auto"/>
                <w:sz w:val="20"/>
                <w:szCs w:val="20"/>
                <w:lang w:val="uz-Cyrl-UZ"/>
              </w:rPr>
              <w:t xml:space="preserve">Xorijiy ish beruvchilarning talablari doimiy ravishda o‘rganilib, eng ko‘p talab etiladigan </w:t>
            </w:r>
            <w:r w:rsidRPr="000802BA">
              <w:rPr>
                <w:rFonts w:ascii="Times New Roman" w:hAnsi="Times New Roman" w:cs="Times New Roman"/>
                <w:b/>
                <w:color w:val="auto"/>
                <w:sz w:val="20"/>
                <w:szCs w:val="20"/>
                <w:lang w:val="uz-Cyrl-UZ"/>
              </w:rPr>
              <w:t>qurilish, xizmat ko‘rsatish, sanoat</w:t>
            </w:r>
            <w:r w:rsidRPr="000802BA">
              <w:rPr>
                <w:rFonts w:ascii="Times New Roman" w:hAnsi="Times New Roman" w:cs="Times New Roman"/>
                <w:color w:val="auto"/>
                <w:sz w:val="20"/>
                <w:szCs w:val="20"/>
                <w:lang w:val="uz-Cyrl-UZ"/>
              </w:rPr>
              <w:t xml:space="preserve"> va boshqa sohalari mutaxassisligiga fuqarolar yo‘naltirilmoqda. Jumladan,</w:t>
            </w:r>
          </w:p>
          <w:p w:rsidRPr="000802BA" w:rsidR="000802BA" w:rsidP="000802BA" w:rsidRDefault="000802BA" w14:paraId="6169A95D" w14:textId="6C2B8AB7">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Rossiya Federasiyasi</w:t>
            </w:r>
            <w:r w:rsidRPr="000802BA">
              <w:rPr>
                <w:rFonts w:ascii="Times New Roman" w:hAnsi="Times New Roman" w:cs="Times New Roman"/>
                <w:color w:val="auto"/>
                <w:sz w:val="20"/>
                <w:szCs w:val="20"/>
                <w:lang w:val="uz-Cyrl-UZ"/>
              </w:rPr>
              <w:t xml:space="preserve"> hududida - qurilish, transport va logistika (fuqarolik/yuk tashish), qishloq xo‘jaligi, savdo, umumiy ovqatlanish, kommunal va maishiy xizmatlar;</w:t>
            </w:r>
          </w:p>
          <w:p w:rsidRPr="000802BA" w:rsidR="000802BA" w:rsidP="000802BA" w:rsidRDefault="000802BA" w14:paraId="6A49E9BB" w14:textId="77777777">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Qozog‘iston</w:t>
            </w:r>
            <w:r w:rsidRPr="000802BA">
              <w:rPr>
                <w:rFonts w:ascii="Times New Roman" w:hAnsi="Times New Roman" w:cs="Times New Roman"/>
                <w:color w:val="auto"/>
                <w:sz w:val="20"/>
                <w:szCs w:val="20"/>
                <w:lang w:val="uz-Cyrl-UZ"/>
              </w:rPr>
              <w:t xml:space="preserve"> - qurilish, qishloq xo‘jaligi;</w:t>
            </w:r>
          </w:p>
          <w:p w:rsidRPr="000802BA" w:rsidR="000802BA" w:rsidP="000802BA" w:rsidRDefault="000802BA" w14:paraId="2D932C9A" w14:textId="68E2124D">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Janubiy Koreya</w:t>
            </w:r>
            <w:r w:rsidRPr="000802BA">
              <w:rPr>
                <w:rFonts w:ascii="Times New Roman" w:hAnsi="Times New Roman" w:cs="Times New Roman"/>
                <w:color w:val="auto"/>
                <w:sz w:val="20"/>
                <w:szCs w:val="20"/>
                <w:lang w:val="uz-Cyrl-UZ"/>
              </w:rPr>
              <w:t xml:space="preserve"> - og‘ir va yengil sanoat;</w:t>
            </w:r>
          </w:p>
          <w:p w:rsidRPr="000802BA" w:rsidR="000802BA" w:rsidP="000802BA" w:rsidRDefault="000802BA" w14:paraId="0222E54B" w14:textId="77777777">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Turkiya va Birlashgan Arab amirliklari</w:t>
            </w:r>
            <w:r w:rsidRPr="000802BA">
              <w:rPr>
                <w:rFonts w:ascii="Times New Roman" w:hAnsi="Times New Roman" w:cs="Times New Roman"/>
                <w:color w:val="auto"/>
                <w:sz w:val="20"/>
                <w:szCs w:val="20"/>
                <w:lang w:val="uz-Cyrl-UZ"/>
              </w:rPr>
              <w:t xml:space="preserve"> - savdo, umumiy ovqatlanish, ijtimoiy ta’minot (yolg‘iz yashayotgan hamda o‘zgalar parvarishiga muhtoj bo‘lgan keksa, nogiron va yosh bolalarga yakka tartibda </w:t>
            </w:r>
            <w:r w:rsidRPr="000802BA">
              <w:rPr>
                <w:rFonts w:ascii="Times New Roman" w:hAnsi="Times New Roman" w:cs="Times New Roman"/>
                <w:color w:val="auto"/>
                <w:sz w:val="20"/>
                <w:szCs w:val="20"/>
                <w:lang w:val="uz-Cyrl-UZ"/>
              </w:rPr>
              <w:lastRenderedPageBreak/>
              <w:t>qarash va parvarishlash);</w:t>
            </w:r>
          </w:p>
          <w:p w:rsidRPr="000802BA" w:rsidR="000802BA" w:rsidP="000802BA" w:rsidRDefault="000802BA" w14:paraId="0428A1EF" w14:textId="37DA9F1A">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AQSH va Yevropa mamlakatlari</w:t>
            </w:r>
            <w:r w:rsidRPr="000802BA">
              <w:rPr>
                <w:rFonts w:ascii="Times New Roman" w:hAnsi="Times New Roman" w:cs="Times New Roman"/>
                <w:color w:val="auto"/>
                <w:sz w:val="20"/>
                <w:szCs w:val="20"/>
                <w:lang w:val="uz-Cyrl-UZ"/>
              </w:rPr>
              <w:t xml:space="preserve"> - sanoat, qurilish, savdo, umumiy ovqatlanish, transport va logistika, ijtimoiy ta’minot </w:t>
            </w:r>
            <w:r w:rsidRPr="000802BA">
              <w:rPr>
                <w:rFonts w:ascii="Times New Roman" w:hAnsi="Times New Roman" w:cs="Times New Roman"/>
                <w:i/>
                <w:color w:val="auto"/>
                <w:sz w:val="20"/>
                <w:szCs w:val="20"/>
                <w:lang w:val="uz-Cyrl-UZ"/>
              </w:rPr>
              <w:t>(yolg‘iz yashayotgan hamda o‘zgalar parvarishiga muhtoj bo‘lgan keksa, nogiron va bolalarga yakka tartibda qarash va parvarishlash)</w:t>
            </w:r>
            <w:r w:rsidRPr="000802BA">
              <w:rPr>
                <w:rFonts w:ascii="Times New Roman" w:hAnsi="Times New Roman" w:cs="Times New Roman"/>
                <w:color w:val="auto"/>
                <w:sz w:val="20"/>
                <w:szCs w:val="20"/>
                <w:lang w:val="uz-Cyrl-UZ"/>
              </w:rPr>
              <w:t xml:space="preserve"> sohalari bo‘yicha yo‘naltirilmoqda.</w:t>
            </w:r>
          </w:p>
        </w:tc>
      </w:tr>
      <w:tr w:rsidRPr="000802BA" w:rsidR="000802BA" w:rsidTr="000802BA" w14:paraId="6A7B69B6" w14:textId="77777777">
        <w:trPr>
          <w:trHeight w:val="207"/>
        </w:trPr>
        <w:tc>
          <w:tcPr>
            <w:tcW w:w="709" w:type="dxa"/>
            <w:vMerge/>
            <w:tcBorders>
              <w:left w:val="single" w:color="auto" w:sz="4" w:space="0"/>
              <w:right w:val="single" w:color="auto" w:sz="4" w:space="0"/>
            </w:tcBorders>
            <w:shd w:val="clear" w:color="auto" w:fill="auto"/>
            <w:vAlign w:val="center"/>
          </w:tcPr>
          <w:p w:rsidRPr="000802BA" w:rsidR="000802BA" w:rsidP="000802BA" w:rsidRDefault="000802BA" w14:paraId="509CD984" w14:textId="77777777">
            <w:pPr>
              <w:spacing w:line="240" w:lineRule="atLeast"/>
              <w:jc w:val="center"/>
              <w:rPr>
                <w:rFonts w:ascii="Times New Roman" w:hAnsi="Times New Roman" w:cs="Times New Roman"/>
                <w:b/>
                <w:color w:val="auto"/>
                <w:sz w:val="20"/>
                <w:szCs w:val="20"/>
                <w:lang w:val="uz-Cyrl-UZ"/>
              </w:rPr>
            </w:pPr>
          </w:p>
        </w:tc>
        <w:tc>
          <w:tcPr>
            <w:tcW w:w="2551" w:type="dxa"/>
            <w:vMerge/>
            <w:tcBorders>
              <w:left w:val="single" w:color="auto" w:sz="4" w:space="0"/>
              <w:right w:val="single" w:color="auto" w:sz="4" w:space="0"/>
            </w:tcBorders>
            <w:shd w:val="clear" w:color="auto" w:fill="auto"/>
          </w:tcPr>
          <w:p w:rsidRPr="000802BA" w:rsidR="000802BA" w:rsidP="000802BA" w:rsidRDefault="000802BA" w14:paraId="2C516C4E" w14:textId="77777777">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1D5862DC" w14:textId="386B2ACF">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Respublika darajasi va hududlar kesimidagi kasb-hunarga  va xorijiy tillarga o‘qitish chora-tadbirlar rejasini tashqi mehnat migrasiyasiga yuborish dasturi doirasida  tasdiqlash.</w:t>
            </w:r>
          </w:p>
          <w:p w:rsidRPr="000802BA" w:rsidR="000802BA" w:rsidP="000802BA" w:rsidRDefault="000802BA" w14:paraId="62D543BF"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w:t>
            </w:r>
          </w:p>
          <w:p w:rsidRPr="000802BA" w:rsidR="000802BA" w:rsidP="000802BA" w:rsidRDefault="000802BA" w14:paraId="2A94EE93"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“Ishga marhamat” monomarkazlari;</w:t>
            </w:r>
          </w:p>
          <w:p w:rsidRPr="000802BA" w:rsidR="000802BA" w:rsidP="000802BA" w:rsidRDefault="000802BA" w14:paraId="2E913E5E"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Kasb-hunarga o‘qitish markazlari;</w:t>
            </w:r>
          </w:p>
          <w:p w:rsidRPr="000802BA" w:rsidR="000802BA" w:rsidP="000802BA" w:rsidRDefault="000802BA" w14:paraId="15126222"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qurilish sohasi  malakali mutaxassislarini tayyorlash markazlari;</w:t>
            </w:r>
          </w:p>
          <w:p w:rsidRPr="000802BA" w:rsidR="000802BA" w:rsidP="000802BA" w:rsidRDefault="000802BA" w14:paraId="7D4B7EDA"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qisqa muddatli kasb-hunarga o‘qitish kurslari;</w:t>
            </w:r>
          </w:p>
          <w:p w:rsidRPr="000802BA" w:rsidR="000802BA" w:rsidP="000802BA" w:rsidRDefault="000802BA" w14:paraId="544E5C7E"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kasb-hunarga o‘qitish maskanlari;</w:t>
            </w:r>
          </w:p>
          <w:p w:rsidRPr="000802BA" w:rsidR="000802BA" w:rsidP="000802BA" w:rsidRDefault="000802BA" w14:paraId="4AB4AD86" w14:textId="277BB5E5">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turli vazirlik va idoralar hamda nodavlat ta’lim muassasalari quvvatlari va imkoniyatlaridan samarali foydalanish choralarini ko‘rish.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7828492D" w14:textId="31FF901D">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yil </w:t>
            </w:r>
          </w:p>
        </w:tc>
        <w:tc>
          <w:tcPr>
            <w:tcW w:w="1701" w:type="dxa"/>
            <w:vMerge/>
            <w:tcBorders>
              <w:left w:val="single" w:color="auto" w:sz="4" w:space="0"/>
              <w:right w:val="single" w:color="auto" w:sz="4" w:space="0"/>
            </w:tcBorders>
            <w:shd w:val="clear" w:color="auto" w:fill="auto"/>
          </w:tcPr>
          <w:p w:rsidRPr="000802BA" w:rsidR="000802BA" w:rsidP="000802BA" w:rsidRDefault="000802BA" w14:paraId="69116C1C" w14:textId="77777777">
            <w:pPr>
              <w:spacing w:line="240" w:lineRule="atLeast"/>
              <w:jc w:val="center"/>
              <w:rPr>
                <w:rFonts w:ascii="Times New Roman" w:hAnsi="Times New Roman" w:cs="Times New Roman"/>
                <w:b/>
                <w:bCs/>
                <w:color w:val="auto"/>
                <w:sz w:val="20"/>
                <w:szCs w:val="20"/>
                <w:lang w:val="uz-Cyrl-UZ"/>
              </w:rPr>
            </w:pPr>
          </w:p>
        </w:tc>
        <w:tc>
          <w:tcPr>
            <w:tcW w:w="6520" w:type="dxa"/>
            <w:tcBorders>
              <w:left w:val="single" w:color="auto" w:sz="4" w:space="0"/>
              <w:bottom w:val="single" w:color="auto" w:sz="4" w:space="0"/>
              <w:right w:val="single" w:color="auto" w:sz="4" w:space="0"/>
            </w:tcBorders>
            <w:shd w:val="clear" w:color="auto" w:fill="auto"/>
          </w:tcPr>
          <w:p w:rsidRPr="000802BA" w:rsidR="000802BA" w:rsidP="000802BA" w:rsidRDefault="000802BA" w14:paraId="5C45B3FA" w14:textId="0FE965D2">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Bajarilmoqda.</w:t>
            </w:r>
          </w:p>
          <w:p w:rsidRPr="000802BA" w:rsidR="000802BA" w:rsidP="000802BA" w:rsidRDefault="000802BA" w14:paraId="7402BCCD" w14:textId="18145CC5">
            <w:pPr>
              <w:spacing w:line="240" w:lineRule="atLeast"/>
              <w:ind w:firstLine="317"/>
              <w:jc w:val="both"/>
              <w:rPr>
                <w:rFonts w:ascii="Times New Roman" w:hAnsi="Times New Roman" w:cs="Times New Roman"/>
                <w:i/>
                <w:color w:val="auto"/>
                <w:sz w:val="20"/>
                <w:szCs w:val="20"/>
                <w:lang w:val="uz-Cyrl-UZ"/>
              </w:rPr>
            </w:pPr>
            <w:r w:rsidRPr="000802BA">
              <w:rPr>
                <w:rFonts w:ascii="Times New Roman" w:hAnsi="Times New Roman" w:cs="Times New Roman"/>
                <w:color w:val="auto"/>
                <w:sz w:val="20"/>
                <w:szCs w:val="20"/>
                <w:lang w:val="uz-Cyrl-UZ"/>
              </w:rPr>
              <w:t xml:space="preserve">1. Bandlik va mehnat munosabatlari vazirligi tomonidan “Yo‘l xaritasi” loyihasi </w:t>
            </w:r>
            <w:r w:rsidRPr="000802BA">
              <w:rPr>
                <w:rFonts w:ascii="Times New Roman" w:hAnsi="Times New Roman" w:cs="Times New Roman"/>
                <w:b/>
                <w:color w:val="auto"/>
                <w:sz w:val="20"/>
                <w:szCs w:val="20"/>
                <w:lang w:val="uz-Cyrl-UZ"/>
              </w:rPr>
              <w:t xml:space="preserve">Vazirlar Mahkamasiga kiritildi </w:t>
            </w:r>
            <w:r w:rsidRPr="000802BA">
              <w:rPr>
                <w:rFonts w:ascii="Times New Roman" w:hAnsi="Times New Roman" w:cs="Times New Roman"/>
                <w:i/>
                <w:color w:val="auto"/>
                <w:sz w:val="20"/>
                <w:szCs w:val="20"/>
                <w:lang w:val="uz-Cyrl-UZ"/>
              </w:rPr>
              <w:t>(21.02.2022 y.dagi 01/00-03/11-1646-son xat).</w:t>
            </w:r>
          </w:p>
          <w:p w:rsidRPr="000802BA" w:rsidR="000802BA" w:rsidP="000802BA" w:rsidRDefault="000802BA" w14:paraId="753DA309" w14:textId="77777777">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Bosh vazir maslahatchisi tomonidan </w:t>
            </w:r>
            <w:r w:rsidRPr="000802BA">
              <w:rPr>
                <w:rFonts w:ascii="Times New Roman" w:hAnsi="Times New Roman" w:cs="Times New Roman"/>
                <w:bCs/>
                <w:color w:val="auto"/>
                <w:sz w:val="20"/>
                <w:szCs w:val="20"/>
                <w:lang w:val="uz-Cyrl-UZ"/>
              </w:rPr>
              <w:t xml:space="preserve">Respublika darajasi va hududlar kesimidagi kasb-hunarga va xorijiy tillarga o‘qitish chora-tadbirlar rejasini tashqi mehnat migrasiyasiga yuborish dasturi doirasida  </w:t>
            </w:r>
            <w:r w:rsidRPr="000802BA">
              <w:rPr>
                <w:rFonts w:ascii="Times New Roman" w:hAnsi="Times New Roman" w:cs="Times New Roman"/>
                <w:b/>
                <w:color w:val="auto"/>
                <w:sz w:val="20"/>
                <w:szCs w:val="20"/>
                <w:lang w:val="uz-Cyrl-UZ"/>
              </w:rPr>
              <w:t>“Yo‘l xaritasi” tasdiqlanib,</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b/>
                <w:color w:val="auto"/>
                <w:sz w:val="20"/>
                <w:szCs w:val="20"/>
                <w:lang w:val="uz-Cyrl-UZ"/>
              </w:rPr>
              <w:t>mas’ul vazirlik va idoralarga ijro uchun yuborildi</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i/>
                <w:color w:val="auto"/>
                <w:sz w:val="20"/>
                <w:szCs w:val="20"/>
                <w:lang w:val="uz-Cyrl-UZ"/>
              </w:rPr>
              <w:t>(28.02.2022 y.dagi 29/1-231-son topshiriq xati)</w:t>
            </w:r>
            <w:r w:rsidRPr="000802BA">
              <w:rPr>
                <w:rFonts w:ascii="Times New Roman" w:hAnsi="Times New Roman" w:cs="Times New Roman"/>
                <w:color w:val="auto"/>
                <w:sz w:val="20"/>
                <w:szCs w:val="20"/>
                <w:lang w:val="uz-Cyrl-UZ"/>
              </w:rPr>
              <w:t>.</w:t>
            </w:r>
          </w:p>
          <w:p w:rsidRPr="000802BA" w:rsidR="000802BA" w:rsidP="000802BA" w:rsidRDefault="000802BA" w14:paraId="5BE3892F" w14:textId="54AAC9BA">
            <w:pPr>
              <w:ind w:left="-28" w:firstLine="192"/>
              <w:jc w:val="both"/>
              <w:rPr>
                <w:rFonts w:ascii="Times New Roman" w:hAnsi="Times New Roman" w:cs="Times New Roman"/>
                <w:bCs/>
                <w:color w:val="auto"/>
                <w:sz w:val="20"/>
                <w:szCs w:val="20"/>
                <w:lang w:val="uz-Cyrl-UZ"/>
              </w:rPr>
            </w:pPr>
            <w:r w:rsidRPr="000802BA">
              <w:rPr>
                <w:rFonts w:ascii="Times New Roman" w:hAnsi="Times New Roman" w:cs="Times New Roman"/>
                <w:color w:val="auto"/>
                <w:sz w:val="20"/>
                <w:szCs w:val="20"/>
                <w:lang w:val="uz-Cyrl-UZ"/>
              </w:rPr>
              <w:t xml:space="preserve">2. 2022-yil 25 may holatiga </w:t>
            </w:r>
            <w:r w:rsidRPr="000802BA">
              <w:rPr>
                <w:rFonts w:ascii="Times New Roman" w:hAnsi="Times New Roman" w:cs="Times New Roman"/>
                <w:b/>
                <w:bCs/>
                <w:color w:val="auto"/>
                <w:sz w:val="20"/>
                <w:szCs w:val="20"/>
                <w:lang w:val="uz-Cyrl-UZ"/>
              </w:rPr>
              <w:t>17 669 nafar</w:t>
            </w:r>
            <w:r w:rsidRPr="000802BA">
              <w:rPr>
                <w:rFonts w:ascii="Times New Roman" w:hAnsi="Times New Roman" w:cs="Times New Roman"/>
                <w:bCs/>
                <w:color w:val="auto"/>
                <w:sz w:val="20"/>
                <w:szCs w:val="20"/>
                <w:lang w:val="uz-Cyrl-UZ"/>
              </w:rPr>
              <w:t>, xorijga ishlash uchun ketish istagi bo‘lgan fuqarolar</w:t>
            </w:r>
            <w:r w:rsidRPr="000802BA">
              <w:rPr>
                <w:rFonts w:ascii="Times New Roman" w:hAnsi="Times New Roman" w:cs="Times New Roman"/>
                <w:b/>
                <w:bCs/>
                <w:color w:val="auto"/>
                <w:sz w:val="20"/>
                <w:szCs w:val="20"/>
                <w:lang w:val="uz-Cyrl-UZ"/>
              </w:rPr>
              <w:t xml:space="preserve"> </w:t>
            </w:r>
            <w:r w:rsidRPr="000802BA">
              <w:rPr>
                <w:rFonts w:ascii="Times New Roman" w:hAnsi="Times New Roman" w:cs="Times New Roman"/>
                <w:bCs/>
                <w:color w:val="auto"/>
                <w:sz w:val="20"/>
                <w:szCs w:val="20"/>
                <w:lang w:val="uz-Cyrl-UZ"/>
              </w:rPr>
              <w:t xml:space="preserve">kasb-hunarga va xorijiy tillarga o‘qitilmoqda, ulardan </w:t>
            </w:r>
            <w:r w:rsidRPr="000802BA">
              <w:rPr>
                <w:rFonts w:ascii="Times New Roman" w:hAnsi="Times New Roman" w:cs="Times New Roman"/>
                <w:b/>
                <w:bCs/>
                <w:color w:val="auto"/>
                <w:sz w:val="20"/>
                <w:szCs w:val="20"/>
                <w:lang w:val="uz-Cyrl-UZ"/>
              </w:rPr>
              <w:t>14 528 nafari</w:t>
            </w:r>
            <w:r>
              <w:rPr>
                <w:rFonts w:ascii="Times New Roman" w:hAnsi="Times New Roman" w:cs="Times New Roman"/>
                <w:b/>
                <w:bCs/>
                <w:color w:val="auto"/>
                <w:sz w:val="20"/>
                <w:szCs w:val="20"/>
                <w:lang w:val="uz-Cyrl-UZ"/>
              </w:rPr>
              <w:t xml:space="preserve"> </w:t>
            </w:r>
            <w:r w:rsidRPr="000802BA">
              <w:rPr>
                <w:rFonts w:ascii="Times New Roman" w:hAnsi="Times New Roman" w:cs="Times New Roman"/>
                <w:bCs/>
                <w:i/>
                <w:color w:val="auto"/>
                <w:sz w:val="20"/>
                <w:szCs w:val="20"/>
                <w:lang w:val="uz-Cyrl-UZ"/>
              </w:rPr>
              <w:t>(30 ga yaqin turdagi)</w:t>
            </w:r>
            <w:r w:rsidRPr="000802BA">
              <w:rPr>
                <w:rFonts w:ascii="Times New Roman" w:hAnsi="Times New Roman" w:cs="Times New Roman"/>
                <w:bCs/>
                <w:color w:val="auto"/>
                <w:sz w:val="20"/>
                <w:szCs w:val="20"/>
                <w:lang w:val="uz-Cyrl-UZ"/>
              </w:rPr>
              <w:t xml:space="preserve"> kasblarga, </w:t>
            </w:r>
            <w:r w:rsidRPr="000802BA">
              <w:rPr>
                <w:rFonts w:ascii="Times New Roman" w:hAnsi="Times New Roman" w:cs="Times New Roman"/>
                <w:b/>
                <w:bCs/>
                <w:color w:val="auto"/>
                <w:sz w:val="20"/>
                <w:szCs w:val="20"/>
                <w:lang w:val="uz-Cyrl-UZ"/>
              </w:rPr>
              <w:t>3 141 nafari</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Cs/>
                <w:i/>
                <w:color w:val="auto"/>
                <w:sz w:val="20"/>
                <w:szCs w:val="20"/>
                <w:lang w:val="uz-Cyrl-UZ"/>
              </w:rPr>
              <w:t>(rus, nemis, koreys, ingliz, yapon va arab)</w:t>
            </w:r>
            <w:r w:rsidRPr="000802BA">
              <w:rPr>
                <w:rFonts w:ascii="Times New Roman" w:hAnsi="Times New Roman" w:cs="Times New Roman"/>
                <w:bCs/>
                <w:color w:val="auto"/>
                <w:sz w:val="20"/>
                <w:szCs w:val="20"/>
                <w:lang w:val="uz-Cyrl-UZ"/>
              </w:rPr>
              <w:t xml:space="preserve"> chet tillarga jalb qilindi</w:t>
            </w:r>
          </w:p>
          <w:p w:rsidRPr="000802BA" w:rsidR="000802BA" w:rsidP="000802BA" w:rsidRDefault="000802BA" w14:paraId="5C6D5C51" w14:textId="7F27D82B">
            <w:pPr>
              <w:ind w:left="-28" w:firstLine="192"/>
              <w:jc w:val="both"/>
              <w:rPr>
                <w:rFonts w:ascii="Times New Roman" w:hAnsi="Times New Roman" w:cs="Times New Roman"/>
                <w:bCs/>
                <w:i/>
                <w:color w:val="auto"/>
                <w:sz w:val="20"/>
                <w:szCs w:val="20"/>
                <w:lang w:val="uz-Cyrl-UZ"/>
              </w:rPr>
            </w:pPr>
            <w:r w:rsidRPr="000802BA">
              <w:rPr>
                <w:rFonts w:ascii="Times New Roman" w:hAnsi="Times New Roman" w:cs="Times New Roman"/>
                <w:i/>
                <w:iCs/>
                <w:color w:val="auto"/>
                <w:sz w:val="20"/>
                <w:szCs w:val="20"/>
                <w:lang w:val="uz-Cyrl-UZ"/>
              </w:rPr>
              <w:t xml:space="preserve">Shundan, Mehnat vazirligi tasarrufidagi “Ishga marhamat” monomarkazlariga </w:t>
            </w:r>
            <w:r w:rsidRPr="000802BA">
              <w:rPr>
                <w:rFonts w:ascii="Times New Roman" w:hAnsi="Times New Roman" w:cs="Times New Roman"/>
                <w:b/>
                <w:bCs/>
                <w:i/>
                <w:iCs/>
                <w:color w:val="auto"/>
                <w:sz w:val="20"/>
                <w:szCs w:val="20"/>
                <w:lang w:val="uz-Cyrl-UZ"/>
              </w:rPr>
              <w:t>6 333 nafar,</w:t>
            </w:r>
            <w:r w:rsidRPr="000802BA">
              <w:rPr>
                <w:rFonts w:ascii="Times New Roman" w:hAnsi="Times New Roman" w:cs="Times New Roman"/>
                <w:i/>
                <w:iCs/>
                <w:color w:val="auto"/>
                <w:sz w:val="20"/>
                <w:szCs w:val="20"/>
                <w:lang w:val="uz-Cyrl-UZ"/>
              </w:rPr>
              <w:t xml:space="preserve"> kasbga o‘qitish markazlariga </w:t>
            </w:r>
            <w:r>
              <w:rPr>
                <w:rFonts w:ascii="Times New Roman" w:hAnsi="Times New Roman" w:cs="Times New Roman"/>
                <w:i/>
                <w:iCs/>
                <w:color w:val="auto"/>
                <w:sz w:val="20"/>
                <w:szCs w:val="20"/>
                <w:lang w:val="uz-Cyrl-UZ"/>
              </w:rPr>
              <w:br/>
            </w:r>
            <w:r w:rsidRPr="000802BA">
              <w:rPr>
                <w:rFonts w:ascii="Times New Roman" w:hAnsi="Times New Roman" w:cs="Times New Roman"/>
                <w:b/>
                <w:bCs/>
                <w:i/>
                <w:iCs/>
                <w:color w:val="auto"/>
                <w:sz w:val="20"/>
                <w:szCs w:val="20"/>
                <w:lang w:val="uz-Cyrl-UZ"/>
              </w:rPr>
              <w:t>6 137 nafar</w:t>
            </w:r>
            <w:r w:rsidRPr="000802BA">
              <w:rPr>
                <w:rFonts w:ascii="Times New Roman" w:hAnsi="Times New Roman" w:cs="Times New Roman"/>
                <w:i/>
                <w:iCs/>
                <w:color w:val="auto"/>
                <w:sz w:val="20"/>
                <w:szCs w:val="20"/>
                <w:lang w:val="uz-Cyrl-UZ"/>
              </w:rPr>
              <w:t xml:space="preserve">, qurilish sohasi mutaxassislarini tayyorlash markazlarida </w:t>
            </w:r>
            <w:r w:rsidRPr="000802BA">
              <w:rPr>
                <w:rFonts w:ascii="Times New Roman" w:hAnsi="Times New Roman" w:cs="Times New Roman"/>
                <w:b/>
                <w:bCs/>
                <w:i/>
                <w:iCs/>
                <w:color w:val="auto"/>
                <w:sz w:val="20"/>
                <w:szCs w:val="20"/>
                <w:lang w:val="uz-Cyrl-UZ"/>
              </w:rPr>
              <w:t>2 775 nafar</w:t>
            </w:r>
            <w:r w:rsidRPr="000802BA">
              <w:rPr>
                <w:rFonts w:ascii="Times New Roman" w:hAnsi="Times New Roman" w:cs="Times New Roman"/>
                <w:i/>
                <w:iCs/>
                <w:color w:val="auto"/>
                <w:sz w:val="20"/>
                <w:szCs w:val="20"/>
                <w:lang w:val="uz-Cyrl-UZ"/>
              </w:rPr>
              <w:t xml:space="preserve">, boshqa vazirlik va idoralar ta’lim muassasalariga </w:t>
            </w:r>
            <w:r>
              <w:rPr>
                <w:rFonts w:ascii="Times New Roman" w:hAnsi="Times New Roman" w:cs="Times New Roman"/>
                <w:i/>
                <w:iCs/>
                <w:color w:val="auto"/>
                <w:sz w:val="20"/>
                <w:szCs w:val="20"/>
                <w:lang w:val="uz-Cyrl-UZ"/>
              </w:rPr>
              <w:br/>
            </w:r>
            <w:r w:rsidRPr="000802BA">
              <w:rPr>
                <w:rFonts w:ascii="Times New Roman" w:hAnsi="Times New Roman" w:cs="Times New Roman"/>
                <w:b/>
                <w:bCs/>
                <w:i/>
                <w:iCs/>
                <w:color w:val="auto"/>
                <w:sz w:val="20"/>
                <w:szCs w:val="20"/>
                <w:lang w:val="uz-Cyrl-UZ"/>
              </w:rPr>
              <w:t>2 083 nafar,</w:t>
            </w:r>
            <w:r w:rsidRPr="000802BA">
              <w:rPr>
                <w:rFonts w:ascii="Times New Roman" w:hAnsi="Times New Roman" w:cs="Times New Roman"/>
                <w:i/>
                <w:iCs/>
                <w:color w:val="auto"/>
                <w:sz w:val="20"/>
                <w:szCs w:val="20"/>
                <w:lang w:val="uz-Cyrl-UZ"/>
              </w:rPr>
              <w:t xml:space="preserve"> qisqa muddatli kurslarda </w:t>
            </w:r>
            <w:r w:rsidRPr="000802BA">
              <w:rPr>
                <w:rFonts w:ascii="Times New Roman" w:hAnsi="Times New Roman" w:cs="Times New Roman"/>
                <w:b/>
                <w:bCs/>
                <w:i/>
                <w:iCs/>
                <w:color w:val="auto"/>
                <w:sz w:val="20"/>
                <w:szCs w:val="20"/>
                <w:lang w:val="uz-Cyrl-UZ"/>
              </w:rPr>
              <w:t>114 nafar</w:t>
            </w:r>
            <w:r w:rsidRPr="000802BA">
              <w:rPr>
                <w:rFonts w:ascii="Times New Roman" w:hAnsi="Times New Roman" w:cs="Times New Roman"/>
                <w:i/>
                <w:iCs/>
                <w:color w:val="auto"/>
                <w:sz w:val="20"/>
                <w:szCs w:val="20"/>
                <w:lang w:val="uz-Cyrl-UZ"/>
              </w:rPr>
              <w:t xml:space="preserve"> hamda nodavlat ta’lim muassasalariga </w:t>
            </w:r>
            <w:r w:rsidRPr="000802BA">
              <w:rPr>
                <w:rFonts w:ascii="Times New Roman" w:hAnsi="Times New Roman" w:cs="Times New Roman"/>
                <w:b/>
                <w:bCs/>
                <w:i/>
                <w:iCs/>
                <w:color w:val="auto"/>
                <w:sz w:val="20"/>
                <w:szCs w:val="20"/>
                <w:lang w:val="uz-Cyrl-UZ"/>
              </w:rPr>
              <w:t>227</w:t>
            </w:r>
            <w:r w:rsidRPr="000802BA">
              <w:rPr>
                <w:rFonts w:ascii="Times New Roman" w:hAnsi="Times New Roman" w:cs="Times New Roman"/>
                <w:i/>
                <w:iCs/>
                <w:color w:val="auto"/>
                <w:sz w:val="20"/>
                <w:szCs w:val="20"/>
                <w:lang w:val="uz-Cyrl-UZ"/>
              </w:rPr>
              <w:t xml:space="preserve"> </w:t>
            </w:r>
            <w:r w:rsidRPr="000802BA">
              <w:rPr>
                <w:rFonts w:ascii="Times New Roman" w:hAnsi="Times New Roman" w:cs="Times New Roman"/>
                <w:b/>
                <w:bCs/>
                <w:i/>
                <w:iCs/>
                <w:color w:val="auto"/>
                <w:sz w:val="20"/>
                <w:szCs w:val="20"/>
                <w:lang w:val="uz-Cyrl-UZ"/>
              </w:rPr>
              <w:t>nafar</w:t>
            </w:r>
            <w:r w:rsidRPr="000802BA">
              <w:rPr>
                <w:rFonts w:ascii="Times New Roman" w:hAnsi="Times New Roman" w:cs="Times New Roman"/>
                <w:i/>
                <w:iCs/>
                <w:color w:val="auto"/>
                <w:sz w:val="20"/>
                <w:szCs w:val="20"/>
                <w:lang w:val="uz-Cyrl-UZ"/>
              </w:rPr>
              <w:t xml:space="preserve"> fuqarolar jalb qilingan bo‘lib, ularning</w:t>
            </w:r>
            <w:r>
              <w:rPr>
                <w:rFonts w:ascii="Times New Roman" w:hAnsi="Times New Roman" w:cs="Times New Roman"/>
                <w:i/>
                <w:iCs/>
                <w:color w:val="auto"/>
                <w:sz w:val="20"/>
                <w:szCs w:val="20"/>
                <w:lang w:val="uz-Cyrl-UZ"/>
              </w:rPr>
              <w:t xml:space="preserve"> </w:t>
            </w:r>
            <w:r w:rsidRPr="000802BA">
              <w:rPr>
                <w:rFonts w:ascii="Times New Roman" w:hAnsi="Times New Roman" w:cs="Times New Roman"/>
                <w:b/>
                <w:i/>
                <w:iCs/>
                <w:color w:val="auto"/>
                <w:sz w:val="20"/>
                <w:szCs w:val="20"/>
                <w:lang w:val="uz-Cyrl-UZ"/>
              </w:rPr>
              <w:t>6 814 nafari</w:t>
            </w:r>
            <w:r w:rsidRPr="000802BA">
              <w:rPr>
                <w:rFonts w:ascii="Times New Roman" w:hAnsi="Times New Roman" w:cs="Times New Roman"/>
                <w:i/>
                <w:iCs/>
                <w:color w:val="auto"/>
                <w:sz w:val="20"/>
                <w:szCs w:val="20"/>
                <w:lang w:val="uz-Cyrl-UZ"/>
              </w:rPr>
              <w:t xml:space="preserve"> o‘qish jarayonini yakunlagan.</w:t>
            </w:r>
          </w:p>
        </w:tc>
      </w:tr>
      <w:tr w:rsidRPr="000802BA" w:rsidR="000802BA" w:rsidTr="000802BA" w14:paraId="7E6C8E92" w14:textId="77777777">
        <w:trPr>
          <w:trHeight w:val="207"/>
        </w:trPr>
        <w:tc>
          <w:tcPr>
            <w:tcW w:w="709" w:type="dxa"/>
            <w:vMerge/>
            <w:tcBorders>
              <w:left w:val="single" w:color="auto" w:sz="4" w:space="0"/>
              <w:bottom w:val="single" w:color="auto" w:sz="4" w:space="0"/>
              <w:right w:val="single" w:color="auto" w:sz="4" w:space="0"/>
            </w:tcBorders>
            <w:shd w:val="clear" w:color="auto" w:fill="auto"/>
            <w:vAlign w:val="center"/>
          </w:tcPr>
          <w:p w:rsidRPr="000802BA" w:rsidR="000802BA" w:rsidP="000802BA" w:rsidRDefault="000802BA" w14:paraId="304BBA39" w14:textId="1B50E78F">
            <w:pPr>
              <w:spacing w:line="240" w:lineRule="atLeast"/>
              <w:jc w:val="center"/>
              <w:rPr>
                <w:rFonts w:ascii="Times New Roman" w:hAnsi="Times New Roman" w:cs="Times New Roman"/>
                <w:b/>
                <w:color w:val="auto"/>
                <w:sz w:val="20"/>
                <w:szCs w:val="20"/>
                <w:lang w:val="uz-Cyrl-UZ"/>
              </w:rPr>
            </w:pPr>
          </w:p>
        </w:tc>
        <w:tc>
          <w:tcPr>
            <w:tcW w:w="2551" w:type="dxa"/>
            <w:vMerge/>
            <w:tcBorders>
              <w:left w:val="single" w:color="auto" w:sz="4" w:space="0"/>
              <w:bottom w:val="single" w:color="auto" w:sz="4" w:space="0"/>
              <w:right w:val="single" w:color="auto" w:sz="4" w:space="0"/>
            </w:tcBorders>
            <w:shd w:val="clear" w:color="auto" w:fill="auto"/>
          </w:tcPr>
          <w:p w:rsidRPr="000802BA" w:rsidR="000802BA" w:rsidP="000802BA" w:rsidRDefault="000802BA" w14:paraId="6433DF77" w14:textId="77777777">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43034D75" w14:textId="2EE4D985">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 Xorijda ishlash istagida bo‘lgan fuqarolarni kasb - hunarga va xorijiy tillarga o‘qitishni tashkil etish.</w:t>
            </w:r>
          </w:p>
          <w:p w:rsidRPr="000802BA" w:rsidR="000802BA" w:rsidP="000802BA" w:rsidRDefault="000802BA" w14:paraId="70BF4F80"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w:t>
            </w:r>
          </w:p>
          <w:p w:rsidRPr="000802BA" w:rsidR="000802BA" w:rsidP="000802BA" w:rsidRDefault="000802BA" w14:paraId="7659E512"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50 ming nafar fuqarolarni o‘qitish.</w:t>
            </w:r>
          </w:p>
          <w:p w:rsidRPr="000802BA" w:rsidR="000802BA" w:rsidP="000802BA" w:rsidRDefault="000802BA" w14:paraId="3510D25D" w14:textId="71B5E23D">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2022 yilda 21 ming kasbga o‘qigan fuqarolarga xorijiy </w:t>
            </w:r>
            <w:r w:rsidRPr="000802BA">
              <w:rPr>
                <w:rFonts w:ascii="Times New Roman" w:hAnsi="Times New Roman" w:cs="Times New Roman"/>
                <w:bCs/>
                <w:color w:val="auto"/>
                <w:sz w:val="20"/>
                <w:szCs w:val="20"/>
                <w:lang w:val="uz-Cyrl-UZ"/>
              </w:rPr>
              <w:lastRenderedPageBreak/>
              <w:t>tillar yoki kasb bo‘yicha malaka imtihonlarini topshirish, yo‘l chiptasini xarid qilish, rivojlangan davlatlarda mehnat faoliyatini amalga oshirish uchun “ishchi viza”ni rasmiylashtirish bilan bog‘liq xarajatlari uchun kompensasiya to‘lash.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3161EDE2" w14:textId="2020DAC4">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2022 yil </w:t>
            </w:r>
            <w:r w:rsidRPr="000802BA">
              <w:rPr>
                <w:rFonts w:ascii="Times New Roman" w:hAnsi="Times New Roman" w:cs="Times New Roman"/>
                <w:bCs/>
                <w:color w:val="auto"/>
                <w:sz w:val="20"/>
                <w:szCs w:val="20"/>
                <w:lang w:val="uz-Cyrl-UZ"/>
              </w:rPr>
              <w:br/>
              <w:t>2 mart</w:t>
            </w:r>
          </w:p>
        </w:tc>
        <w:tc>
          <w:tcPr>
            <w:tcW w:w="1701" w:type="dxa"/>
            <w:vMerge/>
            <w:tcBorders>
              <w:left w:val="single" w:color="auto" w:sz="4" w:space="0"/>
              <w:bottom w:val="single" w:color="auto" w:sz="4" w:space="0"/>
              <w:right w:val="single" w:color="auto" w:sz="4" w:space="0"/>
            </w:tcBorders>
            <w:shd w:val="clear" w:color="auto" w:fill="auto"/>
          </w:tcPr>
          <w:p w:rsidRPr="000802BA" w:rsidR="000802BA" w:rsidP="000802BA" w:rsidRDefault="000802BA" w14:paraId="4EA5856E" w14:textId="77777777">
            <w:pPr>
              <w:spacing w:line="240" w:lineRule="atLeast"/>
              <w:jc w:val="center"/>
              <w:rPr>
                <w:rFonts w:ascii="Times New Roman" w:hAnsi="Times New Roman" w:cs="Times New Roman"/>
                <w:b/>
                <w:bCs/>
                <w:color w:val="auto"/>
                <w:sz w:val="20"/>
                <w:szCs w:val="20"/>
                <w:lang w:val="uz-Cyrl-UZ"/>
              </w:rPr>
            </w:pP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7AD41850" w14:textId="4CD1DC94">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Bajarilgan.</w:t>
            </w:r>
          </w:p>
          <w:p w:rsidRPr="000802BA" w:rsidR="000802BA" w:rsidP="000802BA" w:rsidRDefault="000802BA" w14:paraId="35B5A8FA" w14:textId="7D67F062">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yil davomida amalga oshiriladigan ishlar bo‘yicha “Yo‘l xaritasi” tasdiqlandi.</w:t>
            </w:r>
          </w:p>
          <w:p w:rsidRPr="000802BA" w:rsidR="000802BA" w:rsidP="000802BA" w:rsidRDefault="000802BA" w14:paraId="152058AA"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w:t>
            </w:r>
          </w:p>
          <w:p w:rsidRPr="000802BA" w:rsidR="000802BA" w:rsidP="000802BA" w:rsidRDefault="000802BA" w14:paraId="14F61D12" w14:textId="08F7A926">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50 ming vaqtinchalik mehnat faoliyatini amalga oshirish uchun xorijga chiqib ketayotgan shaxslarni kasbga va chet tillariga o‘qitish;</w:t>
            </w:r>
          </w:p>
          <w:p w:rsidRPr="000802BA" w:rsidR="000802BA" w:rsidP="000802BA" w:rsidRDefault="000802BA" w14:paraId="40C5EE91"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21 ming nafar vaqtinchalik mehnat faoliyatini amalga oshirish uchun chet elga chiqib ketayotgan shaxslarga imtiyoz va subsidiyalar berish bo‘yicha 2022 yilga mo‘ljallangan prognoz parametrlari tasdiqlandi.</w:t>
            </w:r>
          </w:p>
          <w:p w:rsidRPr="000802BA" w:rsidR="000802BA" w:rsidP="000802BA" w:rsidRDefault="000802BA" w14:paraId="43994196" w14:textId="4E3D9550">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1. 2022-yil 1 may holatiga xorijda ishlash istagini bildirgan va </w:t>
            </w:r>
            <w:r w:rsidRPr="000802BA">
              <w:rPr>
                <w:rFonts w:ascii="Times New Roman" w:hAnsi="Times New Roman" w:cs="Times New Roman"/>
                <w:color w:val="auto"/>
                <w:sz w:val="20"/>
                <w:szCs w:val="20"/>
                <w:lang w:val="uz-Cyrl-UZ"/>
              </w:rPr>
              <w:lastRenderedPageBreak/>
              <w:t xml:space="preserve">o‘zining kasbiy malakasi va va chet tillarni bilish darajasini oshirmoqchi bo‘lgan </w:t>
            </w:r>
            <w:r w:rsidRPr="000802BA">
              <w:rPr>
                <w:rFonts w:ascii="Times New Roman" w:hAnsi="Times New Roman" w:cs="Times New Roman"/>
                <w:b/>
                <w:color w:val="auto"/>
                <w:sz w:val="20"/>
                <w:szCs w:val="20"/>
                <w:lang w:val="uz-Cyrl-UZ"/>
              </w:rPr>
              <w:t>17 669 nafar</w:t>
            </w:r>
            <w:r w:rsidRPr="000802BA">
              <w:rPr>
                <w:rFonts w:ascii="Times New Roman" w:hAnsi="Times New Roman" w:cs="Times New Roman"/>
                <w:color w:val="auto"/>
                <w:sz w:val="20"/>
                <w:szCs w:val="20"/>
                <w:lang w:val="uz-Cyrl-UZ"/>
              </w:rPr>
              <w:t xml:space="preserve"> fuqarolar ro‘yxatlari shakllantirildi.</w:t>
            </w:r>
          </w:p>
          <w:p w:rsidRPr="000802BA" w:rsidR="000802BA" w:rsidP="000802BA" w:rsidRDefault="000802BA" w14:paraId="6975EA70" w14:textId="77777777">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Qoraqalpog‘iston Respublikasi Vazirlar Kengashi, viloyatlar va Toshkent shahar hokimlarining birinchi o‘rinbosarlari tomonidan fuqarolarni kasb-hunar va chet tillarga o‘qitishning tuman (shahar) kesimidagi prognoz parametrlarini ishlab chiqildi va tasdiqlandi.</w:t>
            </w:r>
          </w:p>
          <w:p w:rsidRPr="000802BA" w:rsidR="000802BA" w:rsidP="000802BA" w:rsidRDefault="000802BA" w14:paraId="360157F9" w14:textId="0B509012">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2022-yil 25-may holatiga xorijda ishlash istagini bildirgan va o‘zining kasbiy malakasi va va chet tillarni bilish darajasini oshirmoqchi bo‘lgan </w:t>
            </w:r>
            <w:r w:rsidRPr="000802BA">
              <w:rPr>
                <w:rFonts w:ascii="Times New Roman" w:hAnsi="Times New Roman" w:cs="Times New Roman"/>
                <w:b/>
                <w:color w:val="auto"/>
                <w:sz w:val="20"/>
                <w:szCs w:val="20"/>
                <w:lang w:val="uz-Cyrl-UZ"/>
              </w:rPr>
              <w:t>17 669 nafar</w:t>
            </w:r>
            <w:r w:rsidRPr="000802BA">
              <w:rPr>
                <w:rFonts w:ascii="Times New Roman" w:hAnsi="Times New Roman" w:cs="Times New Roman"/>
                <w:color w:val="auto"/>
                <w:sz w:val="20"/>
                <w:szCs w:val="20"/>
                <w:lang w:val="uz-Cyrl-UZ"/>
              </w:rPr>
              <w:t xml:space="preserve"> fuqarolar ro‘yxatlari shakllantirildi.</w:t>
            </w:r>
          </w:p>
          <w:p w:rsidRPr="000802BA" w:rsidR="000802BA" w:rsidP="000802BA" w:rsidRDefault="000802BA" w14:paraId="6C98C6F1" w14:textId="77777777">
            <w:pPr>
              <w:ind w:left="-28" w:firstLine="19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Qoraqalpog‘iston Respublikasi Vazirlar Kengashi, viloyatlar va Toshkent shahar hokimlarining birinchi o‘rinbosarlari tomonidan fuqarolarni kasb-hunar va chet tillarga o‘qitishning tuman (shahar) kesimidagi prognoz parametrlarini ishlab chiqildi va tasdiqlandi.</w:t>
            </w:r>
          </w:p>
          <w:p w:rsidRPr="000802BA" w:rsidR="000802BA" w:rsidP="000802BA" w:rsidRDefault="000802BA" w14:paraId="3C150370" w14:textId="77777777">
            <w:pPr>
              <w:ind w:left="-28" w:firstLine="192"/>
              <w:jc w:val="both"/>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Yil boshidan 17 669 nafar</w:t>
            </w:r>
            <w:r w:rsidRPr="000802BA">
              <w:rPr>
                <w:rFonts w:ascii="Times New Roman" w:hAnsi="Times New Roman" w:cs="Times New Roman"/>
                <w:bCs/>
                <w:color w:val="auto"/>
                <w:sz w:val="20"/>
                <w:szCs w:val="20"/>
                <w:lang w:val="uz-Cyrl-UZ"/>
              </w:rPr>
              <w:t>, xorijga ishlash uchun ketish istagi bo‘lgan fuqarolar</w:t>
            </w:r>
            <w:r w:rsidRPr="000802BA">
              <w:rPr>
                <w:rFonts w:ascii="Times New Roman" w:hAnsi="Times New Roman" w:cs="Times New Roman"/>
                <w:b/>
                <w:bCs/>
                <w:color w:val="auto"/>
                <w:sz w:val="20"/>
                <w:szCs w:val="20"/>
                <w:lang w:val="uz-Cyrl-UZ"/>
              </w:rPr>
              <w:t xml:space="preserve"> </w:t>
            </w:r>
            <w:r w:rsidRPr="000802BA">
              <w:rPr>
                <w:rFonts w:ascii="Times New Roman" w:hAnsi="Times New Roman" w:cs="Times New Roman"/>
                <w:bCs/>
                <w:color w:val="auto"/>
                <w:sz w:val="20"/>
                <w:szCs w:val="20"/>
                <w:lang w:val="uz-Cyrl-UZ"/>
              </w:rPr>
              <w:t xml:space="preserve">kasb-hunarga va xorijiy tillarga o‘qitilmoqda, ulardan </w:t>
            </w:r>
            <w:r w:rsidRPr="000802BA">
              <w:rPr>
                <w:rFonts w:ascii="Times New Roman" w:hAnsi="Times New Roman" w:cs="Times New Roman"/>
                <w:b/>
                <w:bCs/>
                <w:color w:val="auto"/>
                <w:sz w:val="20"/>
                <w:szCs w:val="20"/>
                <w:lang w:val="uz-Cyrl-UZ"/>
              </w:rPr>
              <w:t xml:space="preserve">14 528 nafari </w:t>
            </w:r>
            <w:r w:rsidRPr="000802BA">
              <w:rPr>
                <w:rFonts w:ascii="Times New Roman" w:hAnsi="Times New Roman" w:cs="Times New Roman"/>
                <w:bCs/>
                <w:i/>
                <w:color w:val="auto"/>
                <w:sz w:val="20"/>
                <w:szCs w:val="20"/>
                <w:lang w:val="uz-Cyrl-UZ"/>
              </w:rPr>
              <w:t>(30 ga yaqin turdagi)</w:t>
            </w:r>
            <w:r w:rsidRPr="000802BA">
              <w:rPr>
                <w:rFonts w:ascii="Times New Roman" w:hAnsi="Times New Roman" w:cs="Times New Roman"/>
                <w:bCs/>
                <w:color w:val="auto"/>
                <w:sz w:val="20"/>
                <w:szCs w:val="20"/>
                <w:lang w:val="uz-Cyrl-UZ"/>
              </w:rPr>
              <w:t xml:space="preserve"> kasblarga, </w:t>
            </w:r>
            <w:r w:rsidRPr="000802BA">
              <w:rPr>
                <w:rFonts w:ascii="Times New Roman" w:hAnsi="Times New Roman" w:cs="Times New Roman"/>
                <w:b/>
                <w:bCs/>
                <w:color w:val="auto"/>
                <w:sz w:val="20"/>
                <w:szCs w:val="20"/>
                <w:lang w:val="uz-Cyrl-UZ"/>
              </w:rPr>
              <w:t>3 141 nafari</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Cs/>
                <w:i/>
                <w:color w:val="auto"/>
                <w:sz w:val="20"/>
                <w:szCs w:val="20"/>
                <w:lang w:val="uz-Cyrl-UZ"/>
              </w:rPr>
              <w:t>(rus, nemis, koreys, ingliz, yapon va arab)</w:t>
            </w:r>
            <w:r w:rsidRPr="000802BA">
              <w:rPr>
                <w:rFonts w:ascii="Times New Roman" w:hAnsi="Times New Roman" w:cs="Times New Roman"/>
                <w:bCs/>
                <w:color w:val="auto"/>
                <w:sz w:val="20"/>
                <w:szCs w:val="20"/>
                <w:lang w:val="uz-Cyrl-UZ"/>
              </w:rPr>
              <w:t xml:space="preserve"> chet tillarga jalb qilindi</w:t>
            </w:r>
          </w:p>
          <w:p w:rsidRPr="000802BA" w:rsidR="000802BA" w:rsidP="000802BA" w:rsidRDefault="000802BA" w14:paraId="457F5A8C" w14:textId="5BDEC5A6">
            <w:pPr>
              <w:spacing w:line="240" w:lineRule="atLeast"/>
              <w:ind w:firstLine="317"/>
              <w:jc w:val="both"/>
              <w:rPr>
                <w:rFonts w:ascii="Times New Roman" w:hAnsi="Times New Roman" w:cs="Times New Roman"/>
                <w:bCs/>
                <w:i/>
                <w:color w:val="auto"/>
                <w:sz w:val="20"/>
                <w:szCs w:val="20"/>
                <w:lang w:val="uz-Cyrl-UZ"/>
              </w:rPr>
            </w:pPr>
            <w:r w:rsidRPr="000802BA">
              <w:rPr>
                <w:rFonts w:ascii="Times New Roman" w:hAnsi="Times New Roman" w:cs="Times New Roman"/>
                <w:b/>
                <w:bCs/>
                <w:i/>
                <w:color w:val="auto"/>
                <w:sz w:val="20"/>
                <w:szCs w:val="20"/>
                <w:lang w:val="uz-Cyrl-UZ"/>
              </w:rPr>
              <w:t xml:space="preserve">Ma’lumot uchun: </w:t>
            </w:r>
            <w:r w:rsidRPr="000802BA">
              <w:rPr>
                <w:rFonts w:ascii="Times New Roman" w:hAnsi="Times New Roman" w:cs="Times New Roman"/>
                <w:bCs/>
                <w:i/>
                <w:color w:val="auto"/>
                <w:sz w:val="20"/>
                <w:szCs w:val="20"/>
                <w:lang w:val="uz-Cyrl-UZ"/>
              </w:rPr>
              <w:t>kasb-hunarga</w:t>
            </w:r>
            <w:r>
              <w:rPr>
                <w:rFonts w:ascii="Times New Roman" w:hAnsi="Times New Roman" w:cs="Times New Roman"/>
                <w:bCs/>
                <w:i/>
                <w:color w:val="auto"/>
                <w:sz w:val="20"/>
                <w:szCs w:val="20"/>
                <w:lang w:val="uz-Cyrl-UZ"/>
              </w:rPr>
              <w:t xml:space="preserve"> </w:t>
            </w:r>
            <w:r w:rsidRPr="000802BA">
              <w:rPr>
                <w:rFonts w:ascii="Times New Roman" w:hAnsi="Times New Roman" w:cs="Times New Roman"/>
                <w:b/>
                <w:bCs/>
                <w:i/>
                <w:color w:val="auto"/>
                <w:sz w:val="20"/>
                <w:szCs w:val="20"/>
                <w:lang w:val="uz-Cyrl-UZ"/>
              </w:rPr>
              <w:t>14528 nafar</w:t>
            </w:r>
            <w:r w:rsidRPr="000802BA">
              <w:rPr>
                <w:rFonts w:ascii="Times New Roman" w:hAnsi="Times New Roman" w:cs="Times New Roman"/>
                <w:bCs/>
                <w:i/>
                <w:color w:val="auto"/>
                <w:sz w:val="20"/>
                <w:szCs w:val="20"/>
                <w:lang w:val="uz-Cyrl-UZ"/>
              </w:rPr>
              <w:t xml:space="preserve"> (qurilish sohasi kasblariga </w:t>
            </w:r>
            <w:r w:rsidRPr="000802BA">
              <w:rPr>
                <w:rFonts w:ascii="Times New Roman" w:hAnsi="Times New Roman" w:cs="Times New Roman"/>
                <w:b/>
                <w:bCs/>
                <w:i/>
                <w:color w:val="auto"/>
                <w:sz w:val="20"/>
                <w:szCs w:val="20"/>
                <w:lang w:val="uz-Cyrl-UZ"/>
              </w:rPr>
              <w:t>5327 nafar</w:t>
            </w:r>
            <w:r w:rsidRPr="000802BA">
              <w:rPr>
                <w:rFonts w:ascii="Times New Roman" w:hAnsi="Times New Roman" w:cs="Times New Roman"/>
                <w:bCs/>
                <w:i/>
                <w:color w:val="auto"/>
                <w:sz w:val="20"/>
                <w:szCs w:val="20"/>
                <w:lang w:val="uz-Cyrl-UZ"/>
              </w:rPr>
              <w:t xml:space="preserve">, metallarga ishlov berish </w:t>
            </w:r>
            <w:r w:rsidRPr="000802BA">
              <w:rPr>
                <w:rFonts w:ascii="Times New Roman" w:hAnsi="Times New Roman" w:cs="Times New Roman"/>
                <w:b/>
                <w:bCs/>
                <w:i/>
                <w:color w:val="auto"/>
                <w:sz w:val="20"/>
                <w:szCs w:val="20"/>
                <w:lang w:val="uz-Cyrl-UZ"/>
              </w:rPr>
              <w:t>54</w:t>
            </w:r>
            <w:r w:rsidRPr="000802BA">
              <w:rPr>
                <w:rFonts w:ascii="Times New Roman" w:hAnsi="Times New Roman" w:cs="Times New Roman"/>
                <w:bCs/>
                <w:i/>
                <w:color w:val="auto"/>
                <w:sz w:val="20"/>
                <w:szCs w:val="20"/>
                <w:lang w:val="uz-Cyrl-UZ"/>
              </w:rPr>
              <w:t xml:space="preserve">, maxsus texnika mashinisti </w:t>
            </w:r>
            <w:r w:rsidRPr="000802BA">
              <w:rPr>
                <w:rFonts w:ascii="Times New Roman" w:hAnsi="Times New Roman" w:cs="Times New Roman"/>
                <w:b/>
                <w:bCs/>
                <w:i/>
                <w:color w:val="auto"/>
                <w:sz w:val="20"/>
                <w:szCs w:val="20"/>
                <w:lang w:val="uz-Cyrl-UZ"/>
              </w:rPr>
              <w:t>324</w:t>
            </w:r>
            <w:r w:rsidRPr="000802BA">
              <w:rPr>
                <w:rFonts w:ascii="Times New Roman" w:hAnsi="Times New Roman" w:cs="Times New Roman"/>
                <w:bCs/>
                <w:i/>
                <w:color w:val="auto"/>
                <w:sz w:val="20"/>
                <w:szCs w:val="20"/>
                <w:lang w:val="uz-Cyrl-UZ"/>
              </w:rPr>
              <w:t xml:space="preserve">, axborot texnologiyalari </w:t>
            </w:r>
            <w:r w:rsidRPr="000802BA">
              <w:rPr>
                <w:rFonts w:ascii="Times New Roman" w:hAnsi="Times New Roman" w:cs="Times New Roman"/>
                <w:b/>
                <w:bCs/>
                <w:i/>
                <w:color w:val="auto"/>
                <w:sz w:val="20"/>
                <w:szCs w:val="20"/>
                <w:lang w:val="uz-Cyrl-UZ"/>
              </w:rPr>
              <w:t>916</w:t>
            </w:r>
            <w:r w:rsidRPr="000802BA">
              <w:rPr>
                <w:rFonts w:ascii="Times New Roman" w:hAnsi="Times New Roman" w:cs="Times New Roman"/>
                <w:bCs/>
                <w:i/>
                <w:color w:val="auto"/>
                <w:sz w:val="20"/>
                <w:szCs w:val="20"/>
                <w:lang w:val="uz-Cyrl-UZ"/>
              </w:rPr>
              <w:t xml:space="preserve">, avtomobillarga texnik xizmat ko‘rsatish </w:t>
            </w:r>
            <w:r w:rsidRPr="000802BA">
              <w:rPr>
                <w:rFonts w:ascii="Times New Roman" w:hAnsi="Times New Roman" w:cs="Times New Roman"/>
                <w:b/>
                <w:bCs/>
                <w:i/>
                <w:color w:val="auto"/>
                <w:sz w:val="20"/>
                <w:szCs w:val="20"/>
                <w:lang w:val="uz-Cyrl-UZ"/>
              </w:rPr>
              <w:t>285</w:t>
            </w:r>
            <w:r w:rsidRPr="000802BA">
              <w:rPr>
                <w:rFonts w:ascii="Times New Roman" w:hAnsi="Times New Roman" w:cs="Times New Roman"/>
                <w:bCs/>
                <w:i/>
                <w:color w:val="auto"/>
                <w:sz w:val="20"/>
                <w:szCs w:val="20"/>
                <w:lang w:val="uz-Cyrl-UZ"/>
              </w:rPr>
              <w:t xml:space="preserve">, oshpaz qandolatchi </w:t>
            </w:r>
            <w:r w:rsidRPr="000802BA">
              <w:rPr>
                <w:rFonts w:ascii="Times New Roman" w:hAnsi="Times New Roman" w:cs="Times New Roman"/>
                <w:b/>
                <w:bCs/>
                <w:i/>
                <w:color w:val="auto"/>
                <w:sz w:val="20"/>
                <w:szCs w:val="20"/>
                <w:lang w:val="uz-Cyrl-UZ"/>
              </w:rPr>
              <w:t>1412</w:t>
            </w:r>
            <w:r w:rsidRPr="000802BA">
              <w:rPr>
                <w:rFonts w:ascii="Times New Roman" w:hAnsi="Times New Roman" w:cs="Times New Roman"/>
                <w:bCs/>
                <w:i/>
                <w:color w:val="auto"/>
                <w:sz w:val="20"/>
                <w:szCs w:val="20"/>
                <w:lang w:val="uz-Cyrl-UZ"/>
              </w:rPr>
              <w:t xml:space="preserve">, tikuvchilik </w:t>
            </w:r>
            <w:r w:rsidRPr="000802BA">
              <w:rPr>
                <w:rFonts w:ascii="Times New Roman" w:hAnsi="Times New Roman" w:cs="Times New Roman"/>
                <w:b/>
                <w:bCs/>
                <w:i/>
                <w:color w:val="auto"/>
                <w:sz w:val="20"/>
                <w:szCs w:val="20"/>
                <w:lang w:val="uz-Cyrl-UZ"/>
              </w:rPr>
              <w:t>4348</w:t>
            </w:r>
            <w:r w:rsidRPr="000802BA">
              <w:rPr>
                <w:rFonts w:ascii="Times New Roman" w:hAnsi="Times New Roman" w:cs="Times New Roman"/>
                <w:bCs/>
                <w:i/>
                <w:color w:val="auto"/>
                <w:sz w:val="20"/>
                <w:szCs w:val="20"/>
                <w:lang w:val="uz-Cyrl-UZ"/>
              </w:rPr>
              <w:t xml:space="preserve">, uy hamshirasi </w:t>
            </w:r>
            <w:r w:rsidRPr="000802BA">
              <w:rPr>
                <w:rFonts w:ascii="Times New Roman" w:hAnsi="Times New Roman" w:cs="Times New Roman"/>
                <w:b/>
                <w:bCs/>
                <w:i/>
                <w:color w:val="auto"/>
                <w:sz w:val="20"/>
                <w:szCs w:val="20"/>
                <w:lang w:val="uz-Cyrl-UZ"/>
              </w:rPr>
              <w:t>5</w:t>
            </w:r>
            <w:r w:rsidRPr="000802BA">
              <w:rPr>
                <w:rFonts w:ascii="Times New Roman" w:hAnsi="Times New Roman" w:cs="Times New Roman"/>
                <w:bCs/>
                <w:i/>
                <w:color w:val="auto"/>
                <w:sz w:val="20"/>
                <w:szCs w:val="20"/>
                <w:lang w:val="uz-Cyrl-UZ"/>
              </w:rPr>
              <w:t xml:space="preserve">, enagalik </w:t>
            </w:r>
            <w:r w:rsidRPr="000802BA">
              <w:rPr>
                <w:rFonts w:ascii="Times New Roman" w:hAnsi="Times New Roman" w:cs="Times New Roman"/>
                <w:b/>
                <w:bCs/>
                <w:i/>
                <w:color w:val="auto"/>
                <w:sz w:val="20"/>
                <w:szCs w:val="20"/>
                <w:lang w:val="uz-Cyrl-UZ"/>
              </w:rPr>
              <w:t>171</w:t>
            </w:r>
            <w:r w:rsidRPr="000802BA">
              <w:rPr>
                <w:rFonts w:ascii="Times New Roman" w:hAnsi="Times New Roman" w:cs="Times New Roman"/>
                <w:bCs/>
                <w:i/>
                <w:color w:val="auto"/>
                <w:sz w:val="20"/>
                <w:szCs w:val="20"/>
                <w:lang w:val="uz-Cyrl-UZ"/>
              </w:rPr>
              <w:t xml:space="preserve">, dehqonchilik, chorvachilik </w:t>
            </w:r>
            <w:r w:rsidRPr="000802BA">
              <w:rPr>
                <w:rFonts w:ascii="Times New Roman" w:hAnsi="Times New Roman" w:cs="Times New Roman"/>
                <w:b/>
                <w:bCs/>
                <w:i/>
                <w:color w:val="auto"/>
                <w:sz w:val="20"/>
                <w:szCs w:val="20"/>
                <w:lang w:val="uz-Cyrl-UZ"/>
              </w:rPr>
              <w:t>346</w:t>
            </w:r>
            <w:r w:rsidRPr="000802BA">
              <w:rPr>
                <w:rFonts w:ascii="Times New Roman" w:hAnsi="Times New Roman" w:cs="Times New Roman"/>
                <w:bCs/>
                <w:i/>
                <w:color w:val="auto"/>
                <w:sz w:val="20"/>
                <w:szCs w:val="20"/>
                <w:lang w:val="uz-Cyrl-UZ"/>
              </w:rPr>
              <w:t xml:space="preserve">, boshqa kasblar </w:t>
            </w:r>
            <w:r w:rsidRPr="000802BA">
              <w:rPr>
                <w:rFonts w:ascii="Times New Roman" w:hAnsi="Times New Roman" w:cs="Times New Roman"/>
                <w:b/>
                <w:bCs/>
                <w:i/>
                <w:color w:val="auto"/>
                <w:sz w:val="20"/>
                <w:szCs w:val="20"/>
                <w:lang w:val="uz-Cyrl-UZ"/>
              </w:rPr>
              <w:t>1340</w:t>
            </w:r>
            <w:r w:rsidRPr="000802BA">
              <w:rPr>
                <w:rFonts w:ascii="Times New Roman" w:hAnsi="Times New Roman" w:cs="Times New Roman"/>
                <w:bCs/>
                <w:i/>
                <w:color w:val="auto"/>
                <w:sz w:val="20"/>
                <w:szCs w:val="20"/>
                <w:lang w:val="uz-Cyrl-UZ"/>
              </w:rPr>
              <w:t xml:space="preserve">nafar) hamda xorijiy tillarga </w:t>
            </w:r>
            <w:r w:rsidRPr="000802BA">
              <w:rPr>
                <w:rFonts w:ascii="Times New Roman" w:hAnsi="Times New Roman" w:cs="Times New Roman"/>
                <w:b/>
                <w:bCs/>
                <w:i/>
                <w:color w:val="auto"/>
                <w:sz w:val="20"/>
                <w:szCs w:val="20"/>
                <w:lang w:val="uz-Cyrl-UZ"/>
              </w:rPr>
              <w:t xml:space="preserve">3141 </w:t>
            </w:r>
            <w:r w:rsidRPr="000802BA">
              <w:rPr>
                <w:rFonts w:ascii="Times New Roman" w:hAnsi="Times New Roman" w:cs="Times New Roman"/>
                <w:bCs/>
                <w:i/>
                <w:color w:val="auto"/>
                <w:sz w:val="20"/>
                <w:szCs w:val="20"/>
                <w:lang w:val="uz-Cyrl-UZ"/>
              </w:rPr>
              <w:t xml:space="preserve">nafar (rus tili </w:t>
            </w:r>
            <w:r w:rsidRPr="000802BA">
              <w:rPr>
                <w:rFonts w:ascii="Times New Roman" w:hAnsi="Times New Roman" w:cs="Times New Roman"/>
                <w:b/>
                <w:bCs/>
                <w:i/>
                <w:color w:val="auto"/>
                <w:sz w:val="20"/>
                <w:szCs w:val="20"/>
                <w:lang w:val="uz-Cyrl-UZ"/>
              </w:rPr>
              <w:t>2732</w:t>
            </w:r>
            <w:r w:rsidRPr="000802BA">
              <w:rPr>
                <w:rFonts w:ascii="Times New Roman" w:hAnsi="Times New Roman" w:cs="Times New Roman"/>
                <w:bCs/>
                <w:i/>
                <w:color w:val="auto"/>
                <w:sz w:val="20"/>
                <w:szCs w:val="20"/>
                <w:lang w:val="uz-Cyrl-UZ"/>
              </w:rPr>
              <w:t xml:space="preserve"> nafar, nemis tili </w:t>
            </w:r>
            <w:r w:rsidRPr="000802BA">
              <w:rPr>
                <w:rFonts w:ascii="Times New Roman" w:hAnsi="Times New Roman" w:cs="Times New Roman"/>
                <w:b/>
                <w:bCs/>
                <w:i/>
                <w:color w:val="auto"/>
                <w:sz w:val="20"/>
                <w:szCs w:val="20"/>
                <w:lang w:val="uz-Cyrl-UZ"/>
              </w:rPr>
              <w:t>240</w:t>
            </w:r>
            <w:r w:rsidRPr="000802BA">
              <w:rPr>
                <w:rFonts w:ascii="Times New Roman" w:hAnsi="Times New Roman" w:cs="Times New Roman"/>
                <w:bCs/>
                <w:i/>
                <w:color w:val="auto"/>
                <w:sz w:val="20"/>
                <w:szCs w:val="20"/>
                <w:lang w:val="uz-Cyrl-UZ"/>
              </w:rPr>
              <w:t xml:space="preserve">, arab tili </w:t>
            </w:r>
            <w:r w:rsidRPr="000802BA">
              <w:rPr>
                <w:rFonts w:ascii="Times New Roman" w:hAnsi="Times New Roman" w:cs="Times New Roman"/>
                <w:b/>
                <w:bCs/>
                <w:i/>
                <w:color w:val="auto"/>
                <w:sz w:val="20"/>
                <w:szCs w:val="20"/>
                <w:lang w:val="uz-Cyrl-UZ"/>
              </w:rPr>
              <w:t>45</w:t>
            </w:r>
            <w:r w:rsidRPr="000802BA">
              <w:rPr>
                <w:rFonts w:ascii="Times New Roman" w:hAnsi="Times New Roman" w:cs="Times New Roman"/>
                <w:bCs/>
                <w:i/>
                <w:color w:val="auto"/>
                <w:sz w:val="20"/>
                <w:szCs w:val="20"/>
                <w:lang w:val="uz-Cyrl-UZ"/>
              </w:rPr>
              <w:t xml:space="preserve">, yapon tili </w:t>
            </w:r>
            <w:r w:rsidRPr="000802BA">
              <w:rPr>
                <w:rFonts w:ascii="Times New Roman" w:hAnsi="Times New Roman" w:cs="Times New Roman"/>
                <w:b/>
                <w:bCs/>
                <w:i/>
                <w:color w:val="auto"/>
                <w:sz w:val="20"/>
                <w:szCs w:val="20"/>
                <w:lang w:val="uz-Cyrl-UZ"/>
              </w:rPr>
              <w:t>116</w:t>
            </w:r>
            <w:r w:rsidRPr="000802BA">
              <w:rPr>
                <w:rFonts w:ascii="Times New Roman" w:hAnsi="Times New Roman" w:cs="Times New Roman"/>
                <w:bCs/>
                <w:i/>
                <w:color w:val="auto"/>
                <w:sz w:val="20"/>
                <w:szCs w:val="20"/>
                <w:lang w:val="uz-Cyrl-UZ"/>
              </w:rPr>
              <w:t xml:space="preserve"> va koreys tili </w:t>
            </w:r>
            <w:r w:rsidRPr="000802BA">
              <w:rPr>
                <w:rFonts w:ascii="Times New Roman" w:hAnsi="Times New Roman" w:cs="Times New Roman"/>
                <w:b/>
                <w:bCs/>
                <w:i/>
                <w:color w:val="auto"/>
                <w:sz w:val="20"/>
                <w:szCs w:val="20"/>
                <w:lang w:val="uz-Cyrl-UZ"/>
              </w:rPr>
              <w:t>8</w:t>
            </w:r>
            <w:r w:rsidRPr="000802BA">
              <w:rPr>
                <w:rFonts w:ascii="Times New Roman" w:hAnsi="Times New Roman" w:cs="Times New Roman"/>
                <w:bCs/>
                <w:i/>
                <w:color w:val="auto"/>
                <w:sz w:val="20"/>
                <w:szCs w:val="20"/>
                <w:lang w:val="uz-Cyrl-UZ"/>
              </w:rPr>
              <w:t>)ni tashkil etgan.</w:t>
            </w:r>
          </w:p>
          <w:p w:rsidRPr="000802BA" w:rsidR="000802BA" w:rsidP="000802BA" w:rsidRDefault="000802BA" w14:paraId="76739A44" w14:textId="41C177DD">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«Labor-migration» dasturiy majmuasida ro‘yxatdan o‘tib, rus tili malaka imtihonlarini muvaffaqiyatli topshirgan 1350 nafar fuqarolar uchun imtihon xarajatlari qoplab berildi.</w:t>
            </w:r>
          </w:p>
          <w:p w:rsidRPr="000802BA" w:rsidR="000802BA" w:rsidP="000802BA" w:rsidRDefault="000802BA" w14:paraId="046F82DC" w14:textId="0C5167EB">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Tashkillashtirilgan mehnat migrasiyasiga ketayotgan fuqarolarga kompensasiyalar ajratishni soddalashtirish bo‘yicha takliflar ishlab chiqilgan hamda O‘zbekiston Respublikasi Prezidentining 2022 yil </w:t>
            </w:r>
            <w:r>
              <w:rPr>
                <w:rFonts w:ascii="Times New Roman" w:hAnsi="Times New Roman" w:cs="Times New Roman"/>
                <w:bCs/>
                <w:color w:val="auto"/>
                <w:sz w:val="20"/>
                <w:szCs w:val="20"/>
                <w:lang w:val="uz-Cyrl-UZ"/>
              </w:rPr>
              <w:br/>
            </w:r>
            <w:r w:rsidRPr="000802BA">
              <w:rPr>
                <w:rFonts w:ascii="Times New Roman" w:hAnsi="Times New Roman" w:cs="Times New Roman"/>
                <w:bCs/>
                <w:color w:val="auto"/>
                <w:sz w:val="20"/>
                <w:szCs w:val="20"/>
                <w:lang w:val="uz-Cyrl-UZ"/>
              </w:rPr>
              <w:t>1 martdagi PQ-149-son qarori bilan tasdiqlandi.</w:t>
            </w:r>
          </w:p>
          <w:p w:rsidRPr="000802BA" w:rsidR="000802BA" w:rsidP="000802BA" w:rsidRDefault="000802BA" w14:paraId="44FBD942" w14:textId="7D14CA56">
            <w:pPr>
              <w:ind w:left="14" w:firstLine="182"/>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2.</w:t>
            </w:r>
            <w:r w:rsidRPr="000802BA">
              <w:rPr>
                <w:rFonts w:ascii="Times New Roman" w:hAnsi="Times New Roman" w:cs="Times New Roman"/>
                <w:b/>
                <w:color w:val="auto"/>
                <w:sz w:val="20"/>
                <w:szCs w:val="20"/>
                <w:lang w:val="uz-Cyrl-UZ"/>
              </w:rPr>
              <w:t xml:space="preserve"> “Labor-migration” </w:t>
            </w:r>
            <w:r w:rsidRPr="000802BA">
              <w:rPr>
                <w:rFonts w:ascii="Times New Roman" w:hAnsi="Times New Roman" w:cs="Times New Roman"/>
                <w:color w:val="auto"/>
                <w:sz w:val="20"/>
                <w:szCs w:val="20"/>
                <w:lang w:val="uz-Cyrl-UZ"/>
              </w:rPr>
              <w:t xml:space="preserve">dasturiy majmuasida ro‘yxatdan o‘tib, rus tili malaka imtihonlarini muvaffaqiyatli topshirgan </w:t>
            </w:r>
            <w:r w:rsidRPr="000802BA">
              <w:rPr>
                <w:rFonts w:ascii="Times New Roman" w:hAnsi="Times New Roman" w:cs="Times New Roman"/>
                <w:b/>
                <w:color w:val="auto"/>
                <w:sz w:val="20"/>
                <w:szCs w:val="20"/>
                <w:lang w:val="uz-Cyrl-UZ"/>
              </w:rPr>
              <w:t>1 737 nafar</w:t>
            </w:r>
            <w:r w:rsidRPr="000802BA">
              <w:rPr>
                <w:rFonts w:ascii="Times New Roman" w:hAnsi="Times New Roman" w:cs="Times New Roman"/>
                <w:color w:val="auto"/>
                <w:sz w:val="20"/>
                <w:szCs w:val="20"/>
                <w:lang w:val="uz-Cyrl-UZ"/>
              </w:rPr>
              <w:t xml:space="preserve"> fuqarolar uchun imtihon xarajatlari hamda </w:t>
            </w:r>
            <w:r w:rsidRPr="000802BA">
              <w:rPr>
                <w:rFonts w:ascii="Times New Roman" w:hAnsi="Times New Roman" w:cs="Times New Roman"/>
                <w:b/>
                <w:color w:val="auto"/>
                <w:sz w:val="20"/>
                <w:szCs w:val="20"/>
                <w:lang w:val="uz-Cyrl-UZ"/>
              </w:rPr>
              <w:t>68 nafar</w:t>
            </w:r>
            <w:r w:rsidRPr="000802BA">
              <w:rPr>
                <w:rFonts w:ascii="Times New Roman" w:hAnsi="Times New Roman" w:cs="Times New Roman"/>
                <w:color w:val="auto"/>
                <w:sz w:val="20"/>
                <w:szCs w:val="20"/>
                <w:lang w:val="uz-Cyrl-UZ"/>
              </w:rPr>
              <w:t xml:space="preserve"> fuqaroning yo‘l chiptasini xarid qilish bilan bog‘liq xarajatlarini qoplash uchun kompensasiya to‘landi.</w:t>
            </w:r>
          </w:p>
          <w:p w:rsidRPr="000802BA" w:rsidR="000802BA" w:rsidP="000802BA" w:rsidRDefault="000802BA" w14:paraId="3EFCAC58" w14:textId="0CCAA0AE">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i/>
                <w:iCs/>
                <w:color w:val="auto"/>
                <w:sz w:val="20"/>
                <w:szCs w:val="20"/>
                <w:lang w:val="uz-Cyrl-UZ"/>
              </w:rPr>
              <w:t>Tashkillashtirilgan mehnat migrasiyasiga ketayotgan fuqarolarga kompensasiyalar ajratishni soddalashtirish bo‘yicha takliflar ishlab chiqilgan hamda O‘zbekiston Respublikasi Prezidentining 2022-yil 1-martdagi PQ-149-son qarori bilan tasdiqlandi.</w:t>
            </w:r>
          </w:p>
        </w:tc>
      </w:tr>
      <w:tr w:rsidRPr="000802BA" w:rsidR="000802BA" w:rsidTr="000802BA" w14:paraId="54E079DB" w14:textId="77777777">
        <w:trPr>
          <w:trHeight w:val="207"/>
        </w:trPr>
        <w:tc>
          <w:tcPr>
            <w:tcW w:w="709" w:type="dxa"/>
            <w:vMerge w:val="restart"/>
            <w:tcBorders>
              <w:top w:val="single" w:color="auto" w:sz="4" w:space="0"/>
              <w:left w:val="single" w:color="auto" w:sz="4" w:space="0"/>
              <w:right w:val="single" w:color="auto" w:sz="4" w:space="0"/>
            </w:tcBorders>
            <w:shd w:val="clear" w:color="auto" w:fill="auto"/>
            <w:vAlign w:val="center"/>
          </w:tcPr>
          <w:p w:rsidRPr="000802BA" w:rsidR="000802BA" w:rsidP="000802BA" w:rsidRDefault="000802BA" w14:paraId="42AFB561" w14:textId="70C38625">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lastRenderedPageBreak/>
              <w:t>24</w:t>
            </w:r>
          </w:p>
          <w:p w:rsidRPr="000802BA" w:rsidR="000802BA" w:rsidP="000802BA" w:rsidRDefault="000802BA" w14:paraId="103CCA48" w14:textId="54325C2B">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(313)</w:t>
            </w:r>
          </w:p>
        </w:tc>
        <w:tc>
          <w:tcPr>
            <w:tcW w:w="2551" w:type="dxa"/>
            <w:vMerge w:val="restart"/>
            <w:tcBorders>
              <w:top w:val="single" w:color="auto" w:sz="4" w:space="0"/>
              <w:left w:val="single" w:color="auto" w:sz="4" w:space="0"/>
              <w:right w:val="single" w:color="auto" w:sz="4" w:space="0"/>
            </w:tcBorders>
            <w:shd w:val="clear" w:color="auto" w:fill="auto"/>
          </w:tcPr>
          <w:p w:rsidRPr="000802BA" w:rsidR="000802BA" w:rsidP="000802BA" w:rsidRDefault="000802BA" w14:paraId="0728F8D0" w14:textId="0A45F417">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Xavfsiz, tashkillashtirilgan xorijiy mehnat </w:t>
            </w:r>
            <w:r w:rsidRPr="000802BA">
              <w:rPr>
                <w:rFonts w:ascii="Times New Roman" w:hAnsi="Times New Roman" w:cs="Times New Roman"/>
                <w:bCs/>
                <w:color w:val="auto"/>
                <w:sz w:val="20"/>
                <w:szCs w:val="20"/>
                <w:lang w:val="uz-Cyrl-UZ"/>
              </w:rPr>
              <w:lastRenderedPageBreak/>
              <w:t>migrasiyasiga fuqarolarni yuborishni tashkil etish, xorijda mehnat qilayotgan fuqarolar haq-huquqlarini ta’minlashga manzilli ko‘mak ko‘rsatish.</w:t>
            </w: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19FFE661"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1. Xorijiy mamlakatlar mehnat resurslari va ishchi kuchi, aniq mutaxassislarga </w:t>
            </w:r>
            <w:r w:rsidRPr="000802BA">
              <w:rPr>
                <w:rFonts w:ascii="Times New Roman" w:hAnsi="Times New Roman" w:cs="Times New Roman"/>
                <w:bCs/>
                <w:color w:val="auto"/>
                <w:sz w:val="20"/>
                <w:szCs w:val="20"/>
                <w:lang w:val="uz-Cyrl-UZ"/>
              </w:rPr>
              <w:lastRenderedPageBreak/>
              <w:t>bo‘lgan talabini o‘rganish.</w:t>
            </w:r>
          </w:p>
          <w:p w:rsidRPr="000802BA" w:rsidR="000802BA" w:rsidP="000802BA" w:rsidRDefault="000802BA" w14:paraId="49DDF012" w14:textId="0935CAB8">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Xorijda mehnat qilayotgan fuqarolar mehnat sharoitlari, ularni qiynayotgan muammolarni o‘rganib chiqish.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275F6DE5" w14:textId="24314EF9">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 xml:space="preserve">2022 yildan boshlab </w:t>
            </w:r>
            <w:r w:rsidRPr="000802BA">
              <w:rPr>
                <w:rFonts w:ascii="Times New Roman" w:hAnsi="Times New Roman" w:cs="Times New Roman"/>
                <w:bCs/>
                <w:color w:val="auto"/>
                <w:sz w:val="20"/>
                <w:szCs w:val="20"/>
                <w:lang w:val="uz-Cyrl-UZ"/>
              </w:rPr>
              <w:lastRenderedPageBreak/>
              <w:t>noyabr- yanvar oylari doimiy</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2AC1C68C" w14:textId="06EEEC80">
            <w:pPr>
              <w:spacing w:line="240" w:lineRule="atLeast"/>
              <w:jc w:val="center"/>
              <w:rPr>
                <w:rFonts w:ascii="Times New Roman" w:hAnsi="Times New Roman" w:cs="Times New Roman"/>
                <w:b/>
                <w:bCs/>
                <w:color w:val="auto"/>
                <w:sz w:val="20"/>
                <w:szCs w:val="20"/>
              </w:rPr>
            </w:pPr>
            <w:r w:rsidRPr="000802BA">
              <w:rPr>
                <w:rFonts w:ascii="Times New Roman" w:hAnsi="Times New Roman" w:cs="Times New Roman"/>
                <w:b/>
                <w:bCs/>
                <w:color w:val="auto"/>
                <w:sz w:val="20"/>
                <w:szCs w:val="20"/>
                <w:lang w:val="uz-Cyrl-UZ"/>
              </w:rPr>
              <w:lastRenderedPageBreak/>
              <w:t xml:space="preserve">Bandlik va mehnat munosabatlari </w:t>
            </w:r>
            <w:r w:rsidRPr="000802BA">
              <w:rPr>
                <w:rFonts w:ascii="Times New Roman" w:hAnsi="Times New Roman" w:cs="Times New Roman"/>
                <w:b/>
                <w:bCs/>
                <w:color w:val="auto"/>
                <w:sz w:val="20"/>
                <w:szCs w:val="20"/>
                <w:lang w:val="uz-Cyrl-UZ"/>
              </w:rPr>
              <w:lastRenderedPageBreak/>
              <w:t>vazirligi</w:t>
            </w: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1A1D3BB6" w14:textId="47839B5A">
            <w:pPr>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lastRenderedPageBreak/>
              <w:t>Bajarilmoqda.</w:t>
            </w:r>
          </w:p>
          <w:p w:rsidRPr="000802BA" w:rsidR="000802BA" w:rsidP="000802BA" w:rsidRDefault="000802BA" w14:paraId="6E887ACC" w14:textId="77777777">
            <w:pPr>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1. Bandlik va mehnat munosabatlari vazirligi tomonidan tashqi mehnat bozorini o‘rganish natijasida Rossiya va Qozog‘istonda qurilish </w:t>
            </w:r>
            <w:r w:rsidRPr="000802BA">
              <w:rPr>
                <w:rFonts w:ascii="Times New Roman" w:hAnsi="Times New Roman" w:cs="Times New Roman"/>
                <w:bCs/>
                <w:color w:val="auto"/>
                <w:sz w:val="20"/>
                <w:szCs w:val="20"/>
                <w:lang w:val="uz-Cyrl-UZ"/>
              </w:rPr>
              <w:lastRenderedPageBreak/>
              <w:t>sohasida mutaxassislarga ehtiyoj yuqoriligi aniqlandi.</w:t>
            </w:r>
          </w:p>
          <w:p w:rsidRPr="000802BA" w:rsidR="000802BA" w:rsidP="000802BA" w:rsidRDefault="000802BA" w14:paraId="48ECAAD9" w14:textId="77777777">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Hisobot davrida </w:t>
            </w:r>
            <w:r w:rsidRPr="000802BA">
              <w:rPr>
                <w:rFonts w:ascii="Times New Roman" w:hAnsi="Times New Roman" w:cs="Times New Roman"/>
                <w:b/>
                <w:color w:val="auto"/>
                <w:sz w:val="20"/>
                <w:szCs w:val="20"/>
                <w:lang w:val="uz-Cyrl-UZ"/>
              </w:rPr>
              <w:t>34 ta</w:t>
            </w:r>
            <w:r w:rsidRPr="000802BA">
              <w:rPr>
                <w:rFonts w:ascii="Times New Roman" w:hAnsi="Times New Roman" w:cs="Times New Roman"/>
                <w:color w:val="auto"/>
                <w:sz w:val="20"/>
                <w:szCs w:val="20"/>
                <w:lang w:val="uz-Cyrl-UZ"/>
              </w:rPr>
              <w:t xml:space="preserve"> yirik ish beruvchilar va rekruting agentliklari bilan tashqi mehnat migrasiyasi sohasida hamkorlik qilish bo‘yicha muzokaralar olib borildi</w:t>
            </w:r>
            <w:r w:rsidRPr="000802BA">
              <w:rPr>
                <w:rFonts w:ascii="Times New Roman" w:hAnsi="Times New Roman" w:cs="Times New Roman"/>
                <w:b/>
                <w:i/>
                <w:color w:val="auto"/>
                <w:sz w:val="20"/>
                <w:szCs w:val="20"/>
                <w:lang w:val="uz-Cyrl-UZ"/>
              </w:rPr>
              <w:t>.</w:t>
            </w:r>
          </w:p>
          <w:p w:rsidRPr="000802BA" w:rsidR="000802BA" w:rsidP="000802BA" w:rsidRDefault="000802BA" w14:paraId="3A632218" w14:textId="77777777">
            <w:pPr>
              <w:ind w:firstLine="244"/>
              <w:jc w:val="both"/>
              <w:rPr>
                <w:rFonts w:ascii="Times New Roman" w:hAnsi="Times New Roman" w:cs="Times New Roman"/>
                <w:i/>
                <w:color w:val="auto"/>
                <w:sz w:val="20"/>
                <w:szCs w:val="20"/>
                <w:lang w:val="uz-Cyrl-UZ"/>
              </w:rPr>
            </w:pPr>
            <w:r w:rsidRPr="000802BA">
              <w:rPr>
                <w:rFonts w:ascii="Times New Roman" w:hAnsi="Times New Roman" w:cs="Times New Roman"/>
                <w:b/>
                <w:i/>
                <w:color w:val="auto"/>
                <w:sz w:val="20"/>
                <w:szCs w:val="20"/>
                <w:lang w:val="uz-Cyrl-UZ"/>
              </w:rPr>
              <w:t xml:space="preserve">Davlatlar: </w:t>
            </w:r>
            <w:r w:rsidRPr="000802BA">
              <w:rPr>
                <w:rFonts w:ascii="Times New Roman" w:hAnsi="Times New Roman" w:cs="Times New Roman"/>
                <w:i/>
                <w:color w:val="auto"/>
                <w:sz w:val="20"/>
                <w:szCs w:val="20"/>
                <w:lang w:val="uz-Cyrl-UZ"/>
              </w:rPr>
              <w:t>Rossiya – 18 ta, Qozog‘iston – 4 ta,</w:t>
            </w:r>
            <w:r w:rsidRPr="000802BA">
              <w:rPr>
                <w:rFonts w:ascii="Times New Roman" w:hAnsi="Times New Roman" w:cs="Times New Roman"/>
                <w:i/>
                <w:color w:val="auto"/>
                <w:sz w:val="20"/>
                <w:szCs w:val="20"/>
              </w:rPr>
              <w:t xml:space="preserve"> </w:t>
            </w:r>
            <w:r w:rsidRPr="000802BA">
              <w:rPr>
                <w:rFonts w:ascii="Times New Roman" w:hAnsi="Times New Roman" w:cs="Times New Roman"/>
                <w:i/>
                <w:color w:val="auto"/>
                <w:sz w:val="20"/>
                <w:szCs w:val="20"/>
                <w:lang w:val="uz-Cyrl-UZ"/>
              </w:rPr>
              <w:t>Polsha – 3 ta, Bolgariya -2 ta, Germaniya, Latviya, Serbiya, Bosniya va Gersegovina, Finlandiya, Slovakiya va Estoniya -1 tadan.</w:t>
            </w:r>
          </w:p>
          <w:p w:rsidRPr="000802BA" w:rsidR="000802BA" w:rsidP="000802BA" w:rsidRDefault="000802BA" w14:paraId="48560BD8" w14:textId="77777777">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Muzokaralar natijasida O‘zbekiston Respublikasidan ishchi kuchini jalb qilish bo‘yicha </w:t>
            </w:r>
            <w:r w:rsidRPr="000802BA">
              <w:rPr>
                <w:rFonts w:ascii="Times New Roman" w:hAnsi="Times New Roman" w:cs="Times New Roman"/>
                <w:b/>
                <w:color w:val="auto"/>
                <w:sz w:val="20"/>
                <w:szCs w:val="20"/>
                <w:lang w:val="uz-Cyrl-UZ"/>
              </w:rPr>
              <w:t>6 ta</w:t>
            </w:r>
            <w:r w:rsidRPr="000802BA">
              <w:rPr>
                <w:rFonts w:ascii="Times New Roman" w:hAnsi="Times New Roman" w:cs="Times New Roman"/>
                <w:color w:val="auto"/>
                <w:sz w:val="20"/>
                <w:szCs w:val="20"/>
                <w:lang w:val="uz-Cyrl-UZ"/>
              </w:rPr>
              <w:t xml:space="preserve"> ish beruvchi va rekruting agentliklari bilan shartnomalar tuzildi.</w:t>
            </w:r>
          </w:p>
          <w:p w:rsidRPr="000802BA" w:rsidR="000802BA" w:rsidP="000802BA" w:rsidRDefault="000802BA" w14:paraId="00C1C700" w14:textId="2153A558">
            <w:pPr>
              <w:ind w:firstLine="244"/>
              <w:jc w:val="both"/>
              <w:rPr>
                <w:rFonts w:ascii="Times New Roman" w:hAnsi="Times New Roman" w:cs="Times New Roman"/>
                <w:i/>
                <w:color w:val="auto"/>
                <w:sz w:val="20"/>
                <w:szCs w:val="20"/>
                <w:lang w:val="uz-Cyrl-UZ"/>
              </w:rPr>
            </w:pPr>
            <w:r w:rsidRPr="000802BA">
              <w:rPr>
                <w:rFonts w:ascii="Times New Roman" w:hAnsi="Times New Roman" w:cs="Times New Roman"/>
                <w:b/>
                <w:i/>
                <w:color w:val="auto"/>
                <w:sz w:val="20"/>
                <w:szCs w:val="20"/>
                <w:lang w:val="uz-Cyrl-UZ"/>
              </w:rPr>
              <w:t xml:space="preserve">Davlatlar: </w:t>
            </w:r>
            <w:r w:rsidRPr="000802BA">
              <w:rPr>
                <w:rFonts w:ascii="Times New Roman" w:hAnsi="Times New Roman" w:cs="Times New Roman"/>
                <w:i/>
                <w:color w:val="auto"/>
                <w:sz w:val="20"/>
                <w:szCs w:val="20"/>
                <w:lang w:val="uz-Cyrl-UZ"/>
              </w:rPr>
              <w:t xml:space="preserve">Rossiya - </w:t>
            </w:r>
            <w:r w:rsidRPr="000802BA">
              <w:rPr>
                <w:rFonts w:ascii="Times New Roman" w:hAnsi="Times New Roman" w:cs="Times New Roman"/>
                <w:b/>
                <w:i/>
                <w:color w:val="auto"/>
                <w:sz w:val="20"/>
                <w:szCs w:val="20"/>
                <w:lang w:val="uz-Cyrl-UZ"/>
              </w:rPr>
              <w:t xml:space="preserve">2 </w:t>
            </w:r>
            <w:r w:rsidRPr="000802BA">
              <w:rPr>
                <w:rFonts w:ascii="Times New Roman" w:hAnsi="Times New Roman" w:cs="Times New Roman"/>
                <w:i/>
                <w:color w:val="auto"/>
                <w:sz w:val="20"/>
                <w:szCs w:val="20"/>
                <w:lang w:val="uz-Cyrl-UZ"/>
              </w:rPr>
              <w:t xml:space="preserve">ta, Germaniya, Polsha, Bolgariya va Qozog‘iston - </w:t>
            </w:r>
            <w:r w:rsidRPr="000802BA">
              <w:rPr>
                <w:rFonts w:ascii="Times New Roman" w:hAnsi="Times New Roman" w:cs="Times New Roman"/>
                <w:b/>
                <w:i/>
                <w:color w:val="auto"/>
                <w:sz w:val="20"/>
                <w:szCs w:val="20"/>
                <w:lang w:val="uz-Cyrl-UZ"/>
              </w:rPr>
              <w:t>1</w:t>
            </w:r>
            <w:r w:rsidRPr="000802BA">
              <w:rPr>
                <w:rFonts w:ascii="Times New Roman" w:hAnsi="Times New Roman" w:cs="Times New Roman"/>
                <w:i/>
                <w:color w:val="auto"/>
                <w:sz w:val="20"/>
                <w:szCs w:val="20"/>
                <w:lang w:val="uz-Cyrl-UZ"/>
              </w:rPr>
              <w:t xml:space="preserve"> tadan.</w:t>
            </w:r>
          </w:p>
          <w:p w:rsidRPr="000802BA" w:rsidR="000802BA" w:rsidP="000802BA" w:rsidRDefault="000802BA" w14:paraId="3C1145C3" w14:textId="77777777">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Bundan tashqari kichik va o‘rta tadbirkorlarning umum Rossiya jamoat tashkiloti </w:t>
            </w:r>
            <w:r w:rsidRPr="000802BA">
              <w:rPr>
                <w:rFonts w:ascii="Times New Roman" w:hAnsi="Times New Roman" w:cs="Times New Roman"/>
                <w:b/>
                <w:color w:val="auto"/>
                <w:sz w:val="20"/>
                <w:szCs w:val="20"/>
                <w:lang w:val="uz-Cyrl-UZ"/>
              </w:rPr>
              <w:t>“Opora Rossii”</w:t>
            </w:r>
            <w:r w:rsidRPr="000802BA">
              <w:rPr>
                <w:rFonts w:ascii="Times New Roman" w:hAnsi="Times New Roman" w:cs="Times New Roman"/>
                <w:color w:val="auto"/>
                <w:sz w:val="20"/>
                <w:szCs w:val="20"/>
                <w:lang w:val="uz-Cyrl-UZ"/>
              </w:rPr>
              <w:t xml:space="preserve"> mehnat migrasiyasi sohasida memorandaum imzolandi.</w:t>
            </w:r>
          </w:p>
          <w:p w:rsidRPr="000802BA" w:rsidR="000802BA" w:rsidP="000802BA" w:rsidRDefault="000802BA" w14:paraId="7DAE0C13" w14:textId="77777777">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b/>
                <w:color w:val="auto"/>
                <w:spacing w:val="-6"/>
                <w:sz w:val="20"/>
                <w:szCs w:val="20"/>
                <w:lang w:val="uz-Cyrl-UZ"/>
              </w:rPr>
              <w:t xml:space="preserve">Hisobot davrida 6 ta </w:t>
            </w:r>
            <w:r w:rsidRPr="000802BA">
              <w:rPr>
                <w:rFonts w:ascii="Times New Roman" w:hAnsi="Times New Roman" w:cs="Times New Roman"/>
                <w:color w:val="auto"/>
                <w:spacing w:val="-6"/>
                <w:sz w:val="20"/>
                <w:szCs w:val="20"/>
                <w:lang w:val="uz-Cyrl-UZ"/>
              </w:rPr>
              <w:t xml:space="preserve">hamkor tashkilotlarda </w:t>
            </w:r>
            <w:r w:rsidRPr="000802BA">
              <w:rPr>
                <w:rFonts w:ascii="Times New Roman" w:hAnsi="Times New Roman" w:cs="Times New Roman"/>
                <w:b/>
                <w:color w:val="auto"/>
                <w:spacing w:val="-6"/>
                <w:sz w:val="20"/>
                <w:szCs w:val="20"/>
                <w:lang w:val="uz-Cyrl-UZ"/>
              </w:rPr>
              <w:t xml:space="preserve">510 ta </w:t>
            </w:r>
            <w:r w:rsidRPr="000802BA">
              <w:rPr>
                <w:rFonts w:ascii="Times New Roman" w:hAnsi="Times New Roman" w:cs="Times New Roman"/>
                <w:color w:val="auto"/>
                <w:spacing w:val="-6"/>
                <w:sz w:val="20"/>
                <w:szCs w:val="20"/>
                <w:lang w:val="uz-Cyrl-UZ"/>
              </w:rPr>
              <w:t>bo‘sh ish o‘rinlari aniqlandi</w:t>
            </w:r>
            <w:r w:rsidRPr="000802BA">
              <w:rPr>
                <w:rFonts w:ascii="Times New Roman" w:hAnsi="Times New Roman" w:cs="Times New Roman"/>
                <w:color w:val="auto"/>
                <w:sz w:val="20"/>
                <w:szCs w:val="20"/>
                <w:lang w:val="uz-Cyrl-UZ"/>
              </w:rPr>
              <w:t>.</w:t>
            </w:r>
          </w:p>
          <w:p w:rsidRPr="000802BA" w:rsidR="000802BA" w:rsidP="000802BA" w:rsidRDefault="000802BA" w14:paraId="191224A0" w14:textId="77777777">
            <w:pPr>
              <w:ind w:firstLine="244"/>
              <w:jc w:val="both"/>
              <w:rPr>
                <w:rFonts w:ascii="Times New Roman" w:hAnsi="Times New Roman" w:cs="Times New Roman"/>
                <w:i/>
                <w:color w:val="auto"/>
                <w:sz w:val="20"/>
                <w:szCs w:val="20"/>
                <w:lang w:val="uz-Cyrl-UZ"/>
              </w:rPr>
            </w:pPr>
            <w:r w:rsidRPr="000802BA">
              <w:rPr>
                <w:rFonts w:ascii="Times New Roman" w:hAnsi="Times New Roman" w:cs="Times New Roman"/>
                <w:b/>
                <w:i/>
                <w:color w:val="auto"/>
                <w:spacing w:val="-6"/>
                <w:sz w:val="20"/>
                <w:szCs w:val="20"/>
                <w:lang w:val="uz-Cyrl-UZ"/>
              </w:rPr>
              <w:t>Davlatlar:</w:t>
            </w:r>
            <w:r w:rsidRPr="000802BA">
              <w:rPr>
                <w:rFonts w:ascii="Times New Roman" w:hAnsi="Times New Roman" w:cs="Times New Roman"/>
                <w:i/>
                <w:color w:val="auto"/>
                <w:spacing w:val="-6"/>
                <w:sz w:val="20"/>
                <w:szCs w:val="20"/>
                <w:lang w:val="uz-Cyrl-UZ"/>
              </w:rPr>
              <w:t xml:space="preserve"> Rossiya-</w:t>
            </w:r>
            <w:r w:rsidRPr="000802BA">
              <w:rPr>
                <w:rFonts w:ascii="Times New Roman" w:hAnsi="Times New Roman" w:cs="Times New Roman"/>
                <w:b/>
                <w:i/>
                <w:color w:val="auto"/>
                <w:spacing w:val="-6"/>
                <w:sz w:val="20"/>
                <w:szCs w:val="20"/>
                <w:lang w:val="uz-Cyrl-UZ"/>
              </w:rPr>
              <w:t xml:space="preserve">1 </w:t>
            </w:r>
            <w:r w:rsidRPr="000802BA">
              <w:rPr>
                <w:rFonts w:ascii="Times New Roman" w:hAnsi="Times New Roman" w:cs="Times New Roman"/>
                <w:i/>
                <w:color w:val="auto"/>
                <w:spacing w:val="-6"/>
                <w:sz w:val="20"/>
                <w:szCs w:val="20"/>
                <w:lang w:val="uz-Cyrl-UZ"/>
              </w:rPr>
              <w:t xml:space="preserve">ta korxonada </w:t>
            </w:r>
            <w:r w:rsidRPr="000802BA">
              <w:rPr>
                <w:rFonts w:ascii="Times New Roman" w:hAnsi="Times New Roman" w:cs="Times New Roman"/>
                <w:b/>
                <w:i/>
                <w:color w:val="auto"/>
                <w:spacing w:val="-6"/>
                <w:sz w:val="20"/>
                <w:szCs w:val="20"/>
                <w:lang w:val="uz-Cyrl-UZ"/>
              </w:rPr>
              <w:t xml:space="preserve">200 </w:t>
            </w:r>
            <w:r w:rsidRPr="000802BA">
              <w:rPr>
                <w:rFonts w:ascii="Times New Roman" w:hAnsi="Times New Roman" w:cs="Times New Roman"/>
                <w:i/>
                <w:color w:val="auto"/>
                <w:spacing w:val="-6"/>
                <w:sz w:val="20"/>
                <w:szCs w:val="20"/>
                <w:lang w:val="uz-Cyrl-UZ"/>
              </w:rPr>
              <w:t xml:space="preserve">ta, Germaniya - </w:t>
            </w:r>
            <w:r w:rsidRPr="000802BA">
              <w:rPr>
                <w:rFonts w:ascii="Times New Roman" w:hAnsi="Times New Roman" w:cs="Times New Roman"/>
                <w:b/>
                <w:i/>
                <w:color w:val="auto"/>
                <w:spacing w:val="-6"/>
                <w:sz w:val="20"/>
                <w:szCs w:val="20"/>
                <w:lang w:val="uz-Cyrl-UZ"/>
              </w:rPr>
              <w:t>1</w:t>
            </w:r>
            <w:r w:rsidRPr="000802BA">
              <w:rPr>
                <w:rFonts w:ascii="Times New Roman" w:hAnsi="Times New Roman" w:cs="Times New Roman"/>
                <w:i/>
                <w:color w:val="auto"/>
                <w:spacing w:val="-6"/>
                <w:sz w:val="20"/>
                <w:szCs w:val="20"/>
                <w:lang w:val="uz-Cyrl-UZ"/>
              </w:rPr>
              <w:t xml:space="preserve"> ta korxonada </w:t>
            </w:r>
            <w:r w:rsidRPr="000802BA">
              <w:rPr>
                <w:rFonts w:ascii="Times New Roman" w:hAnsi="Times New Roman" w:cs="Times New Roman"/>
                <w:b/>
                <w:i/>
                <w:color w:val="auto"/>
                <w:spacing w:val="-6"/>
                <w:sz w:val="20"/>
                <w:szCs w:val="20"/>
                <w:lang w:val="uz-Cyrl-UZ"/>
              </w:rPr>
              <w:t xml:space="preserve">30 </w:t>
            </w:r>
            <w:r w:rsidRPr="000802BA">
              <w:rPr>
                <w:rFonts w:ascii="Times New Roman" w:hAnsi="Times New Roman" w:cs="Times New Roman"/>
                <w:i/>
                <w:color w:val="auto"/>
                <w:spacing w:val="-6"/>
                <w:sz w:val="20"/>
                <w:szCs w:val="20"/>
                <w:lang w:val="uz-Cyrl-UZ"/>
              </w:rPr>
              <w:t xml:space="preserve">ta, Polsha - </w:t>
            </w:r>
            <w:r w:rsidRPr="000802BA">
              <w:rPr>
                <w:rFonts w:ascii="Times New Roman" w:hAnsi="Times New Roman" w:cs="Times New Roman"/>
                <w:b/>
                <w:i/>
                <w:color w:val="auto"/>
                <w:spacing w:val="-6"/>
                <w:sz w:val="20"/>
                <w:szCs w:val="20"/>
                <w:lang w:val="uz-Cyrl-UZ"/>
              </w:rPr>
              <w:t>1</w:t>
            </w:r>
            <w:r w:rsidRPr="000802BA">
              <w:rPr>
                <w:rFonts w:ascii="Times New Roman" w:hAnsi="Times New Roman" w:cs="Times New Roman"/>
                <w:i/>
                <w:color w:val="auto"/>
                <w:spacing w:val="-6"/>
                <w:sz w:val="20"/>
                <w:szCs w:val="20"/>
                <w:lang w:val="uz-Cyrl-UZ"/>
              </w:rPr>
              <w:t xml:space="preserve"> t</w:t>
            </w:r>
            <w:r w:rsidRPr="000802BA">
              <w:rPr>
                <w:rFonts w:ascii="Times New Roman" w:hAnsi="Times New Roman" w:cs="Times New Roman"/>
                <w:i/>
                <w:color w:val="auto"/>
                <w:sz w:val="20"/>
                <w:szCs w:val="20"/>
                <w:lang w:val="uz-Cyrl-UZ"/>
              </w:rPr>
              <w:t xml:space="preserve">a korxonada </w:t>
            </w:r>
            <w:r w:rsidRPr="000802BA">
              <w:rPr>
                <w:rFonts w:ascii="Times New Roman" w:hAnsi="Times New Roman" w:cs="Times New Roman"/>
                <w:b/>
                <w:i/>
                <w:color w:val="auto"/>
                <w:sz w:val="20"/>
                <w:szCs w:val="20"/>
                <w:lang w:val="uz-Cyrl-UZ"/>
              </w:rPr>
              <w:t xml:space="preserve">220 </w:t>
            </w:r>
            <w:r w:rsidRPr="000802BA">
              <w:rPr>
                <w:rFonts w:ascii="Times New Roman" w:hAnsi="Times New Roman" w:cs="Times New Roman"/>
                <w:i/>
                <w:color w:val="auto"/>
                <w:sz w:val="20"/>
                <w:szCs w:val="20"/>
                <w:lang w:val="uz-Cyrl-UZ"/>
              </w:rPr>
              <w:t xml:space="preserve">ta, Bolgariya- </w:t>
            </w:r>
            <w:r w:rsidRPr="000802BA">
              <w:rPr>
                <w:rFonts w:ascii="Times New Roman" w:hAnsi="Times New Roman" w:cs="Times New Roman"/>
                <w:b/>
                <w:i/>
                <w:color w:val="auto"/>
                <w:sz w:val="20"/>
                <w:szCs w:val="20"/>
                <w:lang w:val="uz-Cyrl-UZ"/>
              </w:rPr>
              <w:t>1</w:t>
            </w:r>
            <w:r w:rsidRPr="000802BA">
              <w:rPr>
                <w:rFonts w:ascii="Times New Roman" w:hAnsi="Times New Roman" w:cs="Times New Roman"/>
                <w:i/>
                <w:color w:val="auto"/>
                <w:sz w:val="20"/>
                <w:szCs w:val="20"/>
                <w:lang w:val="uz-Cyrl-UZ"/>
              </w:rPr>
              <w:t xml:space="preserve"> ta korxonada </w:t>
            </w:r>
            <w:r w:rsidRPr="000802BA">
              <w:rPr>
                <w:rFonts w:ascii="Times New Roman" w:hAnsi="Times New Roman" w:cs="Times New Roman"/>
                <w:b/>
                <w:i/>
                <w:color w:val="auto"/>
                <w:sz w:val="20"/>
                <w:szCs w:val="20"/>
                <w:lang w:val="uz-Cyrl-UZ"/>
              </w:rPr>
              <w:t xml:space="preserve">30 </w:t>
            </w:r>
            <w:r w:rsidRPr="000802BA">
              <w:rPr>
                <w:rFonts w:ascii="Times New Roman" w:hAnsi="Times New Roman" w:cs="Times New Roman"/>
                <w:i/>
                <w:color w:val="auto"/>
                <w:sz w:val="20"/>
                <w:szCs w:val="20"/>
                <w:lang w:val="uz-Cyrl-UZ"/>
              </w:rPr>
              <w:t xml:space="preserve">ta, Qozog‘iston - </w:t>
            </w:r>
            <w:r w:rsidRPr="000802BA">
              <w:rPr>
                <w:rFonts w:ascii="Times New Roman" w:hAnsi="Times New Roman" w:cs="Times New Roman"/>
                <w:b/>
                <w:i/>
                <w:color w:val="auto"/>
                <w:sz w:val="20"/>
                <w:szCs w:val="20"/>
                <w:lang w:val="uz-Cyrl-UZ"/>
              </w:rPr>
              <w:t>1</w:t>
            </w:r>
            <w:r w:rsidRPr="000802BA">
              <w:rPr>
                <w:rFonts w:ascii="Times New Roman" w:hAnsi="Times New Roman" w:cs="Times New Roman"/>
                <w:i/>
                <w:color w:val="auto"/>
                <w:sz w:val="20"/>
                <w:szCs w:val="20"/>
                <w:lang w:val="uz-Cyrl-UZ"/>
              </w:rPr>
              <w:t xml:space="preserve"> ta va korxonada </w:t>
            </w:r>
            <w:r w:rsidRPr="000802BA">
              <w:rPr>
                <w:rFonts w:ascii="Times New Roman" w:hAnsi="Times New Roman" w:cs="Times New Roman"/>
                <w:b/>
                <w:i/>
                <w:color w:val="auto"/>
                <w:sz w:val="20"/>
                <w:szCs w:val="20"/>
                <w:lang w:val="uz-Cyrl-UZ"/>
              </w:rPr>
              <w:t xml:space="preserve">30 </w:t>
            </w:r>
            <w:r w:rsidRPr="000802BA">
              <w:rPr>
                <w:rFonts w:ascii="Times New Roman" w:hAnsi="Times New Roman" w:cs="Times New Roman"/>
                <w:i/>
                <w:color w:val="auto"/>
                <w:sz w:val="20"/>
                <w:szCs w:val="20"/>
                <w:lang w:val="uz-Cyrl-UZ"/>
              </w:rPr>
              <w:t>ta ish o‘rinlari aniqlandi.</w:t>
            </w:r>
          </w:p>
          <w:p w:rsidRPr="000802BA" w:rsidR="000802BA" w:rsidP="000802BA" w:rsidRDefault="000802BA" w14:paraId="6813BB01" w14:textId="77777777">
            <w:pPr>
              <w:ind w:right="-1" w:firstLine="244"/>
              <w:jc w:val="both"/>
              <w:rPr>
                <w:rFonts w:ascii="Times New Roman" w:hAnsi="Times New Roman" w:cs="Times New Roman"/>
                <w:b/>
                <w:color w:val="auto"/>
                <w:spacing w:val="-4"/>
                <w:sz w:val="20"/>
                <w:szCs w:val="20"/>
                <w:lang w:val="uz-Cyrl-UZ"/>
              </w:rPr>
            </w:pPr>
            <w:r w:rsidRPr="000802BA">
              <w:rPr>
                <w:rFonts w:ascii="Times New Roman" w:hAnsi="Times New Roman" w:cs="Times New Roman"/>
                <w:b/>
                <w:i/>
                <w:color w:val="auto"/>
                <w:sz w:val="20"/>
                <w:szCs w:val="20"/>
                <w:lang w:val="uz-Cyrl-UZ"/>
              </w:rPr>
              <w:t>Sohasi</w:t>
            </w:r>
            <w:r w:rsidRPr="000802BA">
              <w:rPr>
                <w:rFonts w:ascii="Times New Roman" w:hAnsi="Times New Roman" w:cs="Times New Roman"/>
                <w:i/>
                <w:color w:val="auto"/>
                <w:sz w:val="20"/>
                <w:szCs w:val="20"/>
                <w:lang w:val="uz-Cyrl-UZ"/>
              </w:rPr>
              <w:t>: qurilish-</w:t>
            </w:r>
            <w:r w:rsidRPr="000802BA">
              <w:rPr>
                <w:rFonts w:ascii="Times New Roman" w:hAnsi="Times New Roman" w:cs="Times New Roman"/>
                <w:b/>
                <w:i/>
                <w:color w:val="auto"/>
                <w:sz w:val="20"/>
                <w:szCs w:val="20"/>
                <w:lang w:val="uz-Cyrl-UZ"/>
              </w:rPr>
              <w:t>450</w:t>
            </w:r>
            <w:r w:rsidRPr="000802BA">
              <w:rPr>
                <w:rFonts w:ascii="Times New Roman" w:hAnsi="Times New Roman" w:cs="Times New Roman"/>
                <w:i/>
                <w:color w:val="auto"/>
                <w:sz w:val="20"/>
                <w:szCs w:val="20"/>
                <w:lang w:val="uz-Cyrl-UZ"/>
              </w:rPr>
              <w:t xml:space="preserve"> ta, xizmat ko‘rsatish-</w:t>
            </w:r>
            <w:r w:rsidRPr="000802BA">
              <w:rPr>
                <w:rFonts w:ascii="Times New Roman" w:hAnsi="Times New Roman" w:cs="Times New Roman"/>
                <w:b/>
                <w:i/>
                <w:color w:val="auto"/>
                <w:sz w:val="20"/>
                <w:szCs w:val="20"/>
                <w:lang w:val="uz-Cyrl-UZ"/>
              </w:rPr>
              <w:t>60</w:t>
            </w:r>
            <w:r w:rsidRPr="000802BA">
              <w:rPr>
                <w:rFonts w:ascii="Times New Roman" w:hAnsi="Times New Roman" w:cs="Times New Roman"/>
                <w:i/>
                <w:color w:val="auto"/>
                <w:sz w:val="20"/>
                <w:szCs w:val="20"/>
                <w:lang w:val="uz-Cyrl-UZ"/>
              </w:rPr>
              <w:t xml:space="preserve"> ta.</w:t>
            </w:r>
          </w:p>
          <w:p w:rsidRPr="000802BA" w:rsidR="000802BA" w:rsidP="000802BA" w:rsidRDefault="000802BA" w14:paraId="57FA0DFF" w14:textId="77777777">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Bugungi kunda Agentlik bilan</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b/>
                <w:color w:val="auto"/>
                <w:spacing w:val="-4"/>
                <w:sz w:val="20"/>
                <w:szCs w:val="20"/>
                <w:lang w:val="uz-Cyrl-UZ"/>
              </w:rPr>
              <w:t>hamkorlik kelishuviga ega</w:t>
            </w:r>
            <w:r w:rsidRPr="000802BA">
              <w:rPr>
                <w:rFonts w:ascii="Times New Roman" w:hAnsi="Times New Roman" w:cs="Times New Roman"/>
                <w:color w:val="auto"/>
                <w:spacing w:val="-4"/>
                <w:sz w:val="20"/>
                <w:szCs w:val="20"/>
                <w:lang w:val="uz-Cyrl-UZ"/>
              </w:rPr>
              <w:t xml:space="preserve"> </w:t>
            </w:r>
            <w:r w:rsidRPr="000802BA">
              <w:rPr>
                <w:rFonts w:ascii="Times New Roman" w:hAnsi="Times New Roman" w:cs="Times New Roman"/>
                <w:color w:val="auto"/>
                <w:sz w:val="20"/>
                <w:szCs w:val="20"/>
                <w:lang w:val="uz-Cyrl-UZ"/>
              </w:rPr>
              <w:t xml:space="preserve">xorijiy </w:t>
            </w:r>
            <w:r w:rsidRPr="000802BA">
              <w:rPr>
                <w:rFonts w:ascii="Times New Roman" w:hAnsi="Times New Roman" w:cs="Times New Roman"/>
                <w:color w:val="auto"/>
                <w:spacing w:val="-4"/>
                <w:sz w:val="20"/>
                <w:szCs w:val="20"/>
                <w:lang w:val="uz-Cyrl-UZ"/>
              </w:rPr>
              <w:t xml:space="preserve">davlatlarning salohiyatli ish beruvchi va rekruting agentliklarida </w:t>
            </w:r>
            <w:r w:rsidRPr="000802BA">
              <w:rPr>
                <w:rFonts w:ascii="Times New Roman" w:hAnsi="Times New Roman" w:cs="Times New Roman"/>
                <w:b/>
                <w:color w:val="auto"/>
                <w:spacing w:val="-4"/>
                <w:sz w:val="20"/>
                <w:szCs w:val="20"/>
                <w:lang w:val="uz-Cyrl-UZ"/>
              </w:rPr>
              <w:t>jami</w:t>
            </w:r>
            <w:r w:rsidRPr="000802BA">
              <w:rPr>
                <w:rFonts w:ascii="Times New Roman" w:hAnsi="Times New Roman" w:cs="Times New Roman"/>
                <w:color w:val="auto"/>
                <w:spacing w:val="-4"/>
                <w:sz w:val="20"/>
                <w:szCs w:val="20"/>
                <w:lang w:val="uz-Cyrl-UZ"/>
              </w:rPr>
              <w:t xml:space="preserve"> </w:t>
            </w:r>
            <w:r w:rsidRPr="000802BA">
              <w:rPr>
                <w:rFonts w:ascii="Times New Roman" w:hAnsi="Times New Roman" w:cs="Times New Roman"/>
                <w:b/>
                <w:color w:val="auto"/>
                <w:spacing w:val="-4"/>
                <w:sz w:val="20"/>
                <w:szCs w:val="20"/>
                <w:lang w:val="uz-Cyrl-UZ"/>
              </w:rPr>
              <w:t>68 176 ta</w:t>
            </w:r>
            <w:r w:rsidRPr="000802BA">
              <w:rPr>
                <w:rFonts w:ascii="Times New Roman" w:hAnsi="Times New Roman" w:cs="Times New Roman"/>
                <w:color w:val="auto"/>
                <w:sz w:val="20"/>
                <w:szCs w:val="20"/>
                <w:lang w:val="uz-Cyrl-UZ"/>
              </w:rPr>
              <w:t xml:space="preserve"> ish o‘rinlari aniqlangan.</w:t>
            </w:r>
          </w:p>
          <w:p w:rsidRPr="000802BA" w:rsidR="000802BA" w:rsidP="000802BA" w:rsidRDefault="000802BA" w14:paraId="2EF7DA69" w14:textId="77777777">
            <w:pPr>
              <w:ind w:firstLine="244"/>
              <w:jc w:val="both"/>
              <w:rPr>
                <w:rFonts w:ascii="Times New Roman" w:hAnsi="Times New Roman" w:cs="Times New Roman"/>
                <w:i/>
                <w:color w:val="auto"/>
                <w:sz w:val="20"/>
                <w:szCs w:val="20"/>
                <w:lang w:val="uz-Cyrl-UZ"/>
              </w:rPr>
            </w:pPr>
            <w:r w:rsidRPr="000802BA">
              <w:rPr>
                <w:rFonts w:ascii="Times New Roman" w:hAnsi="Times New Roman" w:cs="Times New Roman"/>
                <w:b/>
                <w:i/>
                <w:color w:val="auto"/>
                <w:sz w:val="20"/>
                <w:szCs w:val="20"/>
                <w:lang w:val="uz-Cyrl-UZ"/>
              </w:rPr>
              <w:t>Davlatlar:</w:t>
            </w:r>
            <w:r w:rsidRPr="000802BA">
              <w:rPr>
                <w:rFonts w:ascii="Times New Roman" w:hAnsi="Times New Roman" w:cs="Times New Roman"/>
                <w:i/>
                <w:color w:val="auto"/>
                <w:sz w:val="20"/>
                <w:szCs w:val="20"/>
                <w:lang w:val="uz-Cyrl-UZ"/>
              </w:rPr>
              <w:t xml:space="preserve"> Rossiya-</w:t>
            </w:r>
            <w:r w:rsidRPr="000802BA">
              <w:rPr>
                <w:rFonts w:ascii="Times New Roman" w:hAnsi="Times New Roman" w:cs="Times New Roman"/>
                <w:b/>
                <w:i/>
                <w:color w:val="auto"/>
                <w:sz w:val="20"/>
                <w:szCs w:val="20"/>
                <w:lang w:val="uz-Cyrl-UZ"/>
              </w:rPr>
              <w:t>239</w:t>
            </w:r>
            <w:r w:rsidRPr="000802BA">
              <w:rPr>
                <w:rFonts w:ascii="Times New Roman" w:hAnsi="Times New Roman" w:cs="Times New Roman"/>
                <w:i/>
                <w:color w:val="auto"/>
                <w:sz w:val="20"/>
                <w:szCs w:val="20"/>
                <w:lang w:val="uz-Cyrl-UZ"/>
              </w:rPr>
              <w:t xml:space="preserve"> ta korxonada-</w:t>
            </w:r>
            <w:r w:rsidRPr="000802BA">
              <w:rPr>
                <w:rFonts w:ascii="Times New Roman" w:hAnsi="Times New Roman" w:cs="Times New Roman"/>
                <w:b/>
                <w:i/>
                <w:color w:val="auto"/>
                <w:sz w:val="20"/>
                <w:szCs w:val="20"/>
                <w:lang w:val="uz-Cyrl-UZ"/>
              </w:rPr>
              <w:t xml:space="preserve">55 103 </w:t>
            </w:r>
            <w:r w:rsidRPr="000802BA">
              <w:rPr>
                <w:rFonts w:ascii="Times New Roman" w:hAnsi="Times New Roman" w:cs="Times New Roman"/>
                <w:i/>
                <w:color w:val="auto"/>
                <w:sz w:val="20"/>
                <w:szCs w:val="20"/>
                <w:lang w:val="uz-Cyrl-UZ"/>
              </w:rPr>
              <w:t xml:space="preserve">ta, Qozog‘istonda </w:t>
            </w:r>
            <w:r w:rsidRPr="000802BA">
              <w:rPr>
                <w:rFonts w:ascii="Times New Roman" w:hAnsi="Times New Roman" w:cs="Times New Roman"/>
                <w:b/>
                <w:i/>
                <w:color w:val="auto"/>
                <w:sz w:val="20"/>
                <w:szCs w:val="20"/>
                <w:lang w:val="uz-Cyrl-UZ"/>
              </w:rPr>
              <w:t>94</w:t>
            </w:r>
            <w:r w:rsidRPr="000802BA">
              <w:rPr>
                <w:rFonts w:ascii="Times New Roman" w:hAnsi="Times New Roman" w:cs="Times New Roman"/>
                <w:i/>
                <w:color w:val="auto"/>
                <w:sz w:val="20"/>
                <w:szCs w:val="20"/>
                <w:lang w:val="uz-Cyrl-UZ"/>
              </w:rPr>
              <w:t xml:space="preserve"> ta korxonada-</w:t>
            </w:r>
            <w:r w:rsidRPr="000802BA">
              <w:rPr>
                <w:rFonts w:ascii="Times New Roman" w:hAnsi="Times New Roman" w:cs="Times New Roman"/>
                <w:b/>
                <w:i/>
                <w:color w:val="auto"/>
                <w:sz w:val="20"/>
                <w:szCs w:val="20"/>
                <w:lang w:val="uz-Cyrl-UZ"/>
              </w:rPr>
              <w:t>7 688</w:t>
            </w:r>
            <w:r w:rsidRPr="000802BA">
              <w:rPr>
                <w:rFonts w:ascii="Times New Roman" w:hAnsi="Times New Roman" w:cs="Times New Roman"/>
                <w:i/>
                <w:color w:val="auto"/>
                <w:sz w:val="20"/>
                <w:szCs w:val="20"/>
                <w:lang w:val="uz-Cyrl-UZ"/>
              </w:rPr>
              <w:t xml:space="preserve"> ta va boshqa davlatlarda-</w:t>
            </w:r>
            <w:r w:rsidRPr="000802BA">
              <w:rPr>
                <w:rFonts w:ascii="Times New Roman" w:hAnsi="Times New Roman" w:cs="Times New Roman"/>
                <w:b/>
                <w:i/>
                <w:color w:val="auto"/>
                <w:sz w:val="20"/>
                <w:szCs w:val="20"/>
                <w:lang w:val="uz-Cyrl-UZ"/>
              </w:rPr>
              <w:t>76</w:t>
            </w:r>
            <w:r w:rsidRPr="000802BA">
              <w:rPr>
                <w:rFonts w:ascii="Times New Roman" w:hAnsi="Times New Roman" w:cs="Times New Roman"/>
                <w:i/>
                <w:color w:val="auto"/>
                <w:sz w:val="20"/>
                <w:szCs w:val="20"/>
                <w:lang w:val="uz-Cyrl-UZ"/>
              </w:rPr>
              <w:t xml:space="preserve"> ta korxonada-</w:t>
            </w:r>
            <w:r w:rsidRPr="000802BA">
              <w:rPr>
                <w:rFonts w:ascii="Times New Roman" w:hAnsi="Times New Roman" w:cs="Times New Roman"/>
                <w:b/>
                <w:i/>
                <w:color w:val="auto"/>
                <w:sz w:val="20"/>
                <w:szCs w:val="20"/>
                <w:lang w:val="uz-Cyrl-UZ"/>
              </w:rPr>
              <w:t>5 385</w:t>
            </w:r>
            <w:r w:rsidRPr="000802BA">
              <w:rPr>
                <w:rFonts w:ascii="Times New Roman" w:hAnsi="Times New Roman" w:cs="Times New Roman"/>
                <w:i/>
                <w:color w:val="auto"/>
                <w:sz w:val="20"/>
                <w:szCs w:val="20"/>
                <w:lang w:val="uz-Cyrl-UZ"/>
              </w:rPr>
              <w:t xml:space="preserve"> ta ish o‘rinlari.</w:t>
            </w:r>
          </w:p>
          <w:p w:rsidRPr="000802BA" w:rsidR="000802BA" w:rsidP="000802BA" w:rsidRDefault="000802BA" w14:paraId="075848E3" w14:textId="77777777">
            <w:pPr>
              <w:ind w:firstLine="244"/>
              <w:jc w:val="both"/>
              <w:rPr>
                <w:rFonts w:ascii="Times New Roman" w:hAnsi="Times New Roman" w:cs="Times New Roman"/>
                <w:color w:val="auto"/>
                <w:spacing w:val="-4"/>
                <w:sz w:val="20"/>
                <w:szCs w:val="20"/>
                <w:lang w:val="uz-Cyrl-UZ"/>
              </w:rPr>
            </w:pPr>
            <w:r w:rsidRPr="000802BA">
              <w:rPr>
                <w:rFonts w:ascii="Times New Roman" w:hAnsi="Times New Roman" w:cs="Times New Roman"/>
                <w:b/>
                <w:i/>
                <w:color w:val="auto"/>
                <w:sz w:val="20"/>
                <w:szCs w:val="20"/>
                <w:lang w:val="uz-Cyrl-UZ"/>
              </w:rPr>
              <w:t>Sohasi</w:t>
            </w:r>
            <w:r w:rsidRPr="000802BA">
              <w:rPr>
                <w:rFonts w:ascii="Times New Roman" w:hAnsi="Times New Roman" w:cs="Times New Roman"/>
                <w:i/>
                <w:color w:val="auto"/>
                <w:sz w:val="20"/>
                <w:szCs w:val="20"/>
                <w:lang w:val="uz-Cyrl-UZ"/>
              </w:rPr>
              <w:t>: qurilish-</w:t>
            </w:r>
            <w:r w:rsidRPr="000802BA">
              <w:rPr>
                <w:rFonts w:ascii="Times New Roman" w:hAnsi="Times New Roman" w:cs="Times New Roman"/>
                <w:b/>
                <w:i/>
                <w:color w:val="auto"/>
                <w:sz w:val="20"/>
                <w:szCs w:val="20"/>
                <w:lang w:val="uz-Cyrl-UZ"/>
              </w:rPr>
              <w:t>45 792</w:t>
            </w:r>
            <w:r w:rsidRPr="000802BA">
              <w:rPr>
                <w:rFonts w:ascii="Times New Roman" w:hAnsi="Times New Roman" w:cs="Times New Roman"/>
                <w:i/>
                <w:color w:val="auto"/>
                <w:sz w:val="20"/>
                <w:szCs w:val="20"/>
                <w:lang w:val="uz-Cyrl-UZ"/>
              </w:rPr>
              <w:t xml:space="preserve"> ta (67,2 %), xizmat ko‘rsatish-</w:t>
            </w:r>
            <w:r w:rsidRPr="000802BA">
              <w:rPr>
                <w:rFonts w:ascii="Times New Roman" w:hAnsi="Times New Roman" w:cs="Times New Roman"/>
                <w:b/>
                <w:i/>
                <w:color w:val="auto"/>
                <w:sz w:val="20"/>
                <w:szCs w:val="20"/>
                <w:lang w:val="uz-Cyrl-UZ"/>
              </w:rPr>
              <w:t>3 874</w:t>
            </w:r>
            <w:r w:rsidRPr="000802BA">
              <w:rPr>
                <w:rFonts w:ascii="Times New Roman" w:hAnsi="Times New Roman" w:cs="Times New Roman"/>
                <w:i/>
                <w:color w:val="auto"/>
                <w:sz w:val="20"/>
                <w:szCs w:val="20"/>
                <w:lang w:val="uz-Cyrl-UZ"/>
              </w:rPr>
              <w:t xml:space="preserve"> ta (5,7%), qishloq xo‘jaligi-</w:t>
            </w:r>
            <w:r w:rsidRPr="000802BA">
              <w:rPr>
                <w:rFonts w:ascii="Times New Roman" w:hAnsi="Times New Roman" w:cs="Times New Roman"/>
                <w:b/>
                <w:i/>
                <w:color w:val="auto"/>
                <w:sz w:val="20"/>
                <w:szCs w:val="20"/>
                <w:lang w:val="uz-Cyrl-UZ"/>
              </w:rPr>
              <w:t>4 293</w:t>
            </w:r>
            <w:r w:rsidRPr="000802BA">
              <w:rPr>
                <w:rFonts w:ascii="Times New Roman" w:hAnsi="Times New Roman" w:cs="Times New Roman"/>
                <w:i/>
                <w:color w:val="auto"/>
                <w:sz w:val="20"/>
                <w:szCs w:val="20"/>
                <w:lang w:val="uz-Cyrl-UZ"/>
              </w:rPr>
              <w:t xml:space="preserve"> ta (6,3%) va boshqalar-</w:t>
            </w:r>
            <w:r w:rsidRPr="000802BA">
              <w:rPr>
                <w:rFonts w:ascii="Times New Roman" w:hAnsi="Times New Roman" w:cs="Times New Roman"/>
                <w:b/>
                <w:i/>
                <w:color w:val="auto"/>
                <w:sz w:val="20"/>
                <w:szCs w:val="20"/>
                <w:lang w:val="uz-Cyrl-UZ"/>
              </w:rPr>
              <w:t>14 217</w:t>
            </w:r>
            <w:r w:rsidRPr="000802BA">
              <w:rPr>
                <w:rFonts w:ascii="Times New Roman" w:hAnsi="Times New Roman" w:cs="Times New Roman"/>
                <w:i/>
                <w:color w:val="auto"/>
                <w:sz w:val="20"/>
                <w:szCs w:val="20"/>
                <w:lang w:val="uz-Cyrl-UZ"/>
              </w:rPr>
              <w:t xml:space="preserve"> ta (20,9%)</w:t>
            </w:r>
            <w:r w:rsidRPr="000802BA">
              <w:rPr>
                <w:rFonts w:ascii="Times New Roman" w:hAnsi="Times New Roman" w:cs="Times New Roman"/>
                <w:color w:val="auto"/>
                <w:spacing w:val="-4"/>
                <w:sz w:val="20"/>
                <w:szCs w:val="20"/>
                <w:lang w:val="uz-Cyrl-UZ"/>
              </w:rPr>
              <w:t>.</w:t>
            </w:r>
          </w:p>
          <w:p w:rsidRPr="000802BA" w:rsidR="000802BA" w:rsidP="000802BA" w:rsidRDefault="000802BA" w14:paraId="341E9DEA" w14:textId="57FF1E70">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Cs/>
                <w:color w:val="auto"/>
                <w:sz w:val="20"/>
                <w:szCs w:val="20"/>
                <w:lang w:val="uz-Cyrl-UZ"/>
              </w:rPr>
              <w:t>2. </w:t>
            </w:r>
            <w:r w:rsidRPr="000802BA">
              <w:rPr>
                <w:rFonts w:ascii="Times New Roman" w:hAnsi="Times New Roman" w:cs="Times New Roman"/>
                <w:color w:val="auto"/>
                <w:sz w:val="20"/>
                <w:szCs w:val="20"/>
                <w:lang w:val="uz-Cyrl-UZ"/>
              </w:rPr>
              <w:t>Mehnat migrantlari faoliyati monitoring qilinib, mehnat shartnomasi shartlari bajarilishi, mehnat migranti mehnat qilish va yashash shart-sharoitlari o‘rganildi</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Jumladan:</w:t>
            </w:r>
          </w:p>
          <w:p w:rsidRPr="000802BA" w:rsidR="000802BA" w:rsidP="000802BA" w:rsidRDefault="000802BA" w14:paraId="04E75AD6" w14:textId="0E58BC39">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color w:val="auto"/>
                <w:spacing w:val="-4"/>
                <w:sz w:val="20"/>
                <w:szCs w:val="20"/>
                <w:lang w:val="uz-Cyrl-UZ"/>
              </w:rPr>
              <w:t>Bosh vazir maslahatchisi M.Xayriddinov</w:t>
            </w:r>
            <w:r w:rsidRPr="000802BA">
              <w:rPr>
                <w:rFonts w:ascii="Times New Roman" w:hAnsi="Times New Roman" w:cs="Times New Roman"/>
                <w:color w:val="auto"/>
                <w:sz w:val="20"/>
                <w:szCs w:val="20"/>
                <w:lang w:val="uz-Cyrl-UZ"/>
              </w:rPr>
              <w:t xml:space="preserve"> boshchiligidagi </w:t>
            </w:r>
            <w:r w:rsidRPr="000802BA">
              <w:rPr>
                <w:rFonts w:ascii="Times New Roman" w:hAnsi="Times New Roman" w:cs="Times New Roman"/>
                <w:b/>
                <w:color w:val="auto"/>
                <w:sz w:val="20"/>
                <w:szCs w:val="20"/>
                <w:lang w:val="uz-Cyrl-UZ"/>
              </w:rPr>
              <w:t>Ishchi guruhining</w:t>
            </w:r>
            <w:r w:rsidRPr="000802BA">
              <w:rPr>
                <w:rFonts w:ascii="Times New Roman" w:hAnsi="Times New Roman" w:cs="Times New Roman"/>
                <w:color w:val="auto"/>
                <w:sz w:val="20"/>
                <w:szCs w:val="20"/>
                <w:lang w:val="uz-Cyrl-UZ"/>
              </w:rPr>
              <w:t xml:space="preserve"> Rossiya Federasiyasiga 18-29 aprel kunlari tashrifi amalga oshirildi. </w:t>
            </w:r>
          </w:p>
          <w:p w:rsidRPr="000802BA" w:rsidR="000802BA" w:rsidP="000802BA" w:rsidRDefault="000802BA" w14:paraId="713F83CE" w14:textId="3A948155">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Tashqi mehnat migrasiyasi agentligi xodimlaridan iborat </w:t>
            </w:r>
            <w:r w:rsidRPr="000802BA">
              <w:rPr>
                <w:rFonts w:ascii="Times New Roman" w:hAnsi="Times New Roman" w:cs="Times New Roman"/>
                <w:b/>
                <w:color w:val="auto"/>
                <w:sz w:val="20"/>
                <w:szCs w:val="20"/>
                <w:lang w:val="uz-Cyrl-UZ"/>
              </w:rPr>
              <w:t>Ishchi guruhining</w:t>
            </w:r>
            <w:r w:rsidRPr="000802BA">
              <w:rPr>
                <w:rFonts w:ascii="Times New Roman" w:hAnsi="Times New Roman" w:cs="Times New Roman"/>
                <w:color w:val="auto"/>
                <w:sz w:val="20"/>
                <w:szCs w:val="20"/>
                <w:lang w:val="uz-Cyrl-UZ"/>
              </w:rPr>
              <w:t xml:space="preserve"> Rossiyaga </w:t>
            </w:r>
            <w:r w:rsidRPr="000802BA">
              <w:rPr>
                <w:rFonts w:ascii="Times New Roman" w:hAnsi="Times New Roman" w:cs="Times New Roman"/>
                <w:b/>
                <w:color w:val="auto"/>
                <w:sz w:val="20"/>
                <w:szCs w:val="20"/>
                <w:lang w:val="uz-Cyrl-UZ"/>
              </w:rPr>
              <w:t xml:space="preserve">8 </w:t>
            </w:r>
            <w:r w:rsidRPr="000802BA">
              <w:rPr>
                <w:rFonts w:ascii="Times New Roman" w:hAnsi="Times New Roman" w:cs="Times New Roman"/>
                <w:color w:val="auto"/>
                <w:sz w:val="20"/>
                <w:szCs w:val="20"/>
                <w:lang w:val="uz-Cyrl-UZ"/>
              </w:rPr>
              <w:t xml:space="preserve">va Qozog‘istonga </w:t>
            </w:r>
            <w:r w:rsidRPr="000802BA">
              <w:rPr>
                <w:rFonts w:ascii="Times New Roman" w:hAnsi="Times New Roman" w:cs="Times New Roman"/>
                <w:b/>
                <w:color w:val="auto"/>
                <w:sz w:val="20"/>
                <w:szCs w:val="20"/>
                <w:lang w:val="uz-Cyrl-UZ"/>
              </w:rPr>
              <w:t>1 marotaba</w:t>
            </w:r>
            <w:r w:rsidRPr="000802BA">
              <w:rPr>
                <w:rFonts w:ascii="Times New Roman" w:hAnsi="Times New Roman" w:cs="Times New Roman"/>
                <w:color w:val="auto"/>
                <w:sz w:val="20"/>
                <w:szCs w:val="20"/>
                <w:lang w:val="uz-Cyrl-UZ"/>
              </w:rPr>
              <w:t xml:space="preserve"> xizmat safarlari tashkil etilib, </w:t>
            </w:r>
            <w:r w:rsidRPr="000802BA">
              <w:rPr>
                <w:rFonts w:ascii="Times New Roman" w:hAnsi="Times New Roman" w:cs="Times New Roman"/>
                <w:b/>
                <w:color w:val="auto"/>
                <w:sz w:val="20"/>
                <w:szCs w:val="20"/>
                <w:lang w:val="uz-Cyrl-UZ"/>
              </w:rPr>
              <w:t>mingdan</w:t>
            </w:r>
            <w:r w:rsidRPr="000802BA">
              <w:rPr>
                <w:rFonts w:ascii="Times New Roman" w:hAnsi="Times New Roman" w:cs="Times New Roman"/>
                <w:color w:val="auto"/>
                <w:sz w:val="20"/>
                <w:szCs w:val="20"/>
                <w:lang w:val="uz-Cyrl-UZ"/>
              </w:rPr>
              <w:t xml:space="preserve"> ortiq mehnat migrantlarining muammolarini hal etish bo‘yicha amaliy yordam ko‘rsatildi.</w:t>
            </w:r>
          </w:p>
          <w:p w:rsidRPr="000802BA" w:rsidR="000802BA" w:rsidP="000802BA" w:rsidRDefault="000802BA" w14:paraId="159CEAA2" w14:textId="222F4D7E">
            <w:pPr>
              <w:spacing w:line="120" w:lineRule="atLeast"/>
              <w:ind w:firstLine="176"/>
              <w:jc w:val="both"/>
              <w:rPr>
                <w:rFonts w:ascii="Times New Roman" w:hAnsi="Times New Roman" w:eastAsia="Arial" w:cs="Times New Roman"/>
                <w:color w:val="auto"/>
                <w:w w:val="105"/>
                <w:sz w:val="20"/>
                <w:szCs w:val="20"/>
                <w:lang w:val="uz-Cyrl-UZ"/>
              </w:rPr>
            </w:pPr>
            <w:r w:rsidRPr="000802BA">
              <w:rPr>
                <w:rFonts w:ascii="Times New Roman" w:hAnsi="Times New Roman" w:eastAsia="Arial" w:cs="Times New Roman"/>
                <w:b/>
                <w:color w:val="auto"/>
                <w:w w:val="105"/>
                <w:sz w:val="20"/>
                <w:szCs w:val="20"/>
                <w:lang w:val="uz-Cyrl-UZ"/>
              </w:rPr>
              <w:t>-</w:t>
            </w:r>
            <w:r w:rsidRPr="000802BA">
              <w:rPr>
                <w:rFonts w:ascii="Times New Roman" w:hAnsi="Times New Roman" w:eastAsia="Arial" w:cs="Times New Roman"/>
                <w:color w:val="auto"/>
                <w:w w:val="105"/>
                <w:sz w:val="20"/>
                <w:szCs w:val="20"/>
                <w:lang w:val="uz-Cyrl-UZ"/>
              </w:rPr>
              <w:t xml:space="preserve"> Samarqand viloyati delegasiyasining Rossiya Federasiyasiga </w:t>
            </w:r>
            <w:r w:rsidRPr="000802BA">
              <w:rPr>
                <w:rFonts w:ascii="Times New Roman" w:hAnsi="Times New Roman" w:eastAsia="Arial" w:cs="Times New Roman"/>
                <w:i/>
                <w:color w:val="auto"/>
                <w:w w:val="105"/>
                <w:sz w:val="20"/>
                <w:szCs w:val="20"/>
                <w:lang w:val="uz-Cyrl-UZ"/>
              </w:rPr>
              <w:t>(Sankt-Peterburg, Yekaterinburg va Moskva shaharlari)</w:t>
            </w:r>
            <w:r w:rsidRPr="000802BA">
              <w:rPr>
                <w:rFonts w:ascii="Times New Roman" w:hAnsi="Times New Roman" w:eastAsia="Arial" w:cs="Times New Roman"/>
                <w:color w:val="auto"/>
                <w:w w:val="105"/>
                <w:sz w:val="20"/>
                <w:szCs w:val="20"/>
                <w:lang w:val="uz-Cyrl-UZ"/>
              </w:rPr>
              <w:t xml:space="preserve"> tashrifi </w:t>
            </w:r>
            <w:r w:rsidRPr="000802BA">
              <w:rPr>
                <w:rFonts w:ascii="Times New Roman" w:hAnsi="Times New Roman" w:eastAsia="Arial" w:cs="Times New Roman"/>
                <w:i/>
                <w:color w:val="auto"/>
                <w:w w:val="105"/>
                <w:sz w:val="20"/>
                <w:szCs w:val="20"/>
                <w:lang w:val="uz-Cyrl-UZ"/>
              </w:rPr>
              <w:t xml:space="preserve">(2022 yil 5-14 aprel) </w:t>
            </w:r>
            <w:r w:rsidRPr="000802BA">
              <w:rPr>
                <w:rFonts w:ascii="Times New Roman" w:hAnsi="Times New Roman" w:eastAsia="Arial" w:cs="Times New Roman"/>
                <w:b/>
                <w:color w:val="auto"/>
                <w:w w:val="105"/>
                <w:sz w:val="20"/>
                <w:szCs w:val="20"/>
                <w:lang w:val="uz-Cyrl-UZ"/>
              </w:rPr>
              <w:t>10 ta</w:t>
            </w:r>
            <w:r w:rsidRPr="000802BA">
              <w:rPr>
                <w:rFonts w:ascii="Times New Roman" w:hAnsi="Times New Roman" w:eastAsia="Arial" w:cs="Times New Roman"/>
                <w:i/>
                <w:color w:val="auto"/>
                <w:w w:val="105"/>
                <w:sz w:val="20"/>
                <w:szCs w:val="20"/>
                <w:lang w:val="uz-Cyrl-UZ"/>
              </w:rPr>
              <w:t xml:space="preserve"> </w:t>
            </w:r>
            <w:r w:rsidRPr="000802BA">
              <w:rPr>
                <w:rFonts w:ascii="Times New Roman" w:hAnsi="Times New Roman" w:eastAsia="Arial" w:cs="Times New Roman"/>
                <w:color w:val="auto"/>
                <w:w w:val="105"/>
                <w:sz w:val="20"/>
                <w:szCs w:val="20"/>
                <w:lang w:val="uz-Cyrl-UZ"/>
              </w:rPr>
              <w:t xml:space="preserve">korxonada vaqtinchalik mehnat faoliyatini amalga oshirib kelayotgan </w:t>
            </w:r>
            <w:r w:rsidRPr="000802BA">
              <w:rPr>
                <w:rFonts w:ascii="Times New Roman" w:hAnsi="Times New Roman" w:cs="Times New Roman"/>
                <w:b/>
                <w:color w:val="auto"/>
                <w:sz w:val="20"/>
                <w:szCs w:val="20"/>
                <w:lang w:val="uz-Cyrl-UZ"/>
              </w:rPr>
              <w:t xml:space="preserve">1,5 mingga yaqin </w:t>
            </w:r>
            <w:r w:rsidRPr="000802BA">
              <w:rPr>
                <w:rFonts w:ascii="Times New Roman" w:hAnsi="Times New Roman" w:eastAsia="Arial" w:cs="Times New Roman"/>
                <w:color w:val="auto"/>
                <w:w w:val="105"/>
                <w:sz w:val="20"/>
                <w:szCs w:val="20"/>
                <w:lang w:val="uz-Cyrl-UZ"/>
              </w:rPr>
              <w:t xml:space="preserve">fuqarolar bilan uchrashuv o‘tkazildi. Uchrashuv davomida fuqarolarimizning ish joyi, shart-sharoitlar hamda mehnat migrantlarining oilasidagi muammolari </w:t>
            </w:r>
            <w:r w:rsidRPr="000802BA">
              <w:rPr>
                <w:rFonts w:ascii="Times New Roman" w:hAnsi="Times New Roman" w:eastAsia="Arial" w:cs="Times New Roman"/>
                <w:color w:val="auto"/>
                <w:w w:val="105"/>
                <w:sz w:val="20"/>
                <w:szCs w:val="20"/>
                <w:lang w:val="uz-Cyrl-UZ"/>
              </w:rPr>
              <w:lastRenderedPageBreak/>
              <w:t>o‘rganildi.</w:t>
            </w:r>
          </w:p>
          <w:p w:rsidRPr="000802BA" w:rsidR="000802BA" w:rsidP="000802BA" w:rsidRDefault="000802BA" w14:paraId="3FE20D69" w14:textId="5D02EF67">
            <w:pPr>
              <w:spacing w:line="120" w:lineRule="atLeast"/>
              <w:ind w:firstLine="176"/>
              <w:jc w:val="both"/>
              <w:rPr>
                <w:rFonts w:ascii="Times New Roman" w:hAnsi="Times New Roman" w:eastAsia="Arial" w:cs="Times New Roman"/>
                <w:color w:val="auto"/>
                <w:sz w:val="20"/>
                <w:szCs w:val="20"/>
                <w:lang w:val="uz-Cyrl-UZ"/>
              </w:rPr>
            </w:pPr>
            <w:r w:rsidRPr="000802BA">
              <w:rPr>
                <w:rFonts w:ascii="Times New Roman" w:hAnsi="Times New Roman" w:eastAsia="Arial" w:cs="Times New Roman"/>
                <w:b/>
                <w:color w:val="auto"/>
                <w:sz w:val="20"/>
                <w:szCs w:val="20"/>
                <w:lang w:val="uz-Cyrl-UZ"/>
              </w:rPr>
              <w:t>-</w:t>
            </w:r>
            <w:r w:rsidRPr="000802BA">
              <w:rPr>
                <w:rFonts w:ascii="Times New Roman" w:hAnsi="Times New Roman" w:eastAsia="Arial" w:cs="Times New Roman"/>
                <w:color w:val="auto"/>
                <w:sz w:val="20"/>
                <w:szCs w:val="20"/>
                <w:lang w:val="uz-Cyrl-UZ"/>
              </w:rPr>
              <w:t xml:space="preserve"> </w:t>
            </w:r>
            <w:r w:rsidRPr="000802BA">
              <w:rPr>
                <w:rFonts w:ascii="Times New Roman" w:hAnsi="Times New Roman" w:eastAsia="Arial" w:cs="Times New Roman"/>
                <w:color w:val="auto"/>
                <w:w w:val="105"/>
                <w:sz w:val="20"/>
                <w:szCs w:val="20"/>
                <w:lang w:val="uz-Cyrl-UZ"/>
              </w:rPr>
              <w:t xml:space="preserve">Navoiy viloyati delegasiyasining Rossiya Federasiyasiga </w:t>
            </w:r>
            <w:r w:rsidRPr="000802BA">
              <w:rPr>
                <w:rFonts w:ascii="Times New Roman" w:hAnsi="Times New Roman" w:eastAsia="Arial" w:cs="Times New Roman"/>
                <w:i/>
                <w:color w:val="auto"/>
                <w:w w:val="105"/>
                <w:sz w:val="20"/>
                <w:szCs w:val="20"/>
                <w:lang w:val="uz-Cyrl-UZ"/>
              </w:rPr>
              <w:t>(Moskva shahri, Penza va Samara viloyatlari)</w:t>
            </w:r>
            <w:r w:rsidRPr="000802BA">
              <w:rPr>
                <w:rFonts w:ascii="Times New Roman" w:hAnsi="Times New Roman" w:eastAsia="Arial" w:cs="Times New Roman"/>
                <w:color w:val="auto"/>
                <w:w w:val="105"/>
                <w:sz w:val="20"/>
                <w:szCs w:val="20"/>
                <w:lang w:val="uz-Cyrl-UZ"/>
              </w:rPr>
              <w:t xml:space="preserve"> tashrifi </w:t>
            </w:r>
            <w:r w:rsidRPr="000802BA">
              <w:rPr>
                <w:rFonts w:ascii="Times New Roman" w:hAnsi="Times New Roman" w:eastAsia="Arial" w:cs="Times New Roman"/>
                <w:i/>
                <w:color w:val="auto"/>
                <w:w w:val="105"/>
                <w:sz w:val="20"/>
                <w:szCs w:val="20"/>
                <w:lang w:val="uz-Cyrl-UZ"/>
              </w:rPr>
              <w:t xml:space="preserve">(2022 yil </w:t>
            </w:r>
            <w:r w:rsidRPr="000802BA">
              <w:rPr>
                <w:rFonts w:ascii="Times New Roman" w:hAnsi="Times New Roman" w:eastAsia="Arial" w:cs="Times New Roman"/>
                <w:i/>
                <w:color w:val="auto"/>
                <w:sz w:val="20"/>
                <w:szCs w:val="20"/>
                <w:lang w:val="uz-Cyrl-UZ"/>
              </w:rPr>
              <w:t>5-9 aprel</w:t>
            </w:r>
            <w:r w:rsidRPr="000802BA">
              <w:rPr>
                <w:rFonts w:ascii="Times New Roman" w:hAnsi="Times New Roman" w:eastAsia="Arial" w:cs="Times New Roman"/>
                <w:b/>
                <w:i/>
                <w:color w:val="auto"/>
                <w:sz w:val="20"/>
                <w:szCs w:val="20"/>
                <w:lang w:val="uz-Cyrl-UZ"/>
              </w:rPr>
              <w:t xml:space="preserve">) </w:t>
            </w:r>
            <w:r w:rsidRPr="000802BA">
              <w:rPr>
                <w:rFonts w:ascii="Times New Roman" w:hAnsi="Times New Roman" w:eastAsia="Arial" w:cs="Times New Roman"/>
                <w:b/>
                <w:color w:val="auto"/>
                <w:sz w:val="20"/>
                <w:szCs w:val="20"/>
                <w:lang w:val="uz-Cyrl-UZ"/>
              </w:rPr>
              <w:t xml:space="preserve">6 </w:t>
            </w:r>
            <w:r w:rsidRPr="000802BA">
              <w:rPr>
                <w:rFonts w:ascii="Times New Roman" w:hAnsi="Times New Roman" w:eastAsia="Arial" w:cs="Times New Roman"/>
                <w:color w:val="auto"/>
                <w:sz w:val="20"/>
                <w:szCs w:val="20"/>
                <w:lang w:val="uz-Cyrl-UZ"/>
              </w:rPr>
              <w:t xml:space="preserve">ta korxonada </w:t>
            </w:r>
            <w:r w:rsidRPr="000802BA">
              <w:rPr>
                <w:rFonts w:ascii="Times New Roman" w:hAnsi="Times New Roman" w:eastAsia="Arial" w:cs="Times New Roman"/>
                <w:color w:val="auto"/>
                <w:w w:val="105"/>
                <w:sz w:val="20"/>
                <w:szCs w:val="20"/>
                <w:lang w:val="uz-Cyrl-UZ"/>
              </w:rPr>
              <w:t xml:space="preserve">vaqtinchalik mehnat faoliyatini amalga oshirib kelayotgan </w:t>
            </w:r>
            <w:r w:rsidRPr="000802BA">
              <w:rPr>
                <w:rFonts w:ascii="Times New Roman" w:hAnsi="Times New Roman" w:cs="Times New Roman"/>
                <w:b/>
                <w:color w:val="auto"/>
                <w:sz w:val="20"/>
                <w:szCs w:val="20"/>
                <w:lang w:val="uz-Cyrl-UZ"/>
              </w:rPr>
              <w:t xml:space="preserve">138 nafar </w:t>
            </w:r>
            <w:r w:rsidRPr="000802BA">
              <w:rPr>
                <w:rFonts w:ascii="Times New Roman" w:hAnsi="Times New Roman" w:eastAsia="Arial" w:cs="Times New Roman"/>
                <w:color w:val="auto"/>
                <w:w w:val="105"/>
                <w:sz w:val="20"/>
                <w:szCs w:val="20"/>
                <w:lang w:val="uz-Cyrl-UZ"/>
              </w:rPr>
              <w:t>fuqarolar bilan uchrashuv o‘tkazildi.</w:t>
            </w:r>
          </w:p>
          <w:p w:rsidRPr="000802BA" w:rsidR="000802BA" w:rsidP="000802BA" w:rsidRDefault="000802BA" w14:paraId="5E2956B3" w14:textId="77777777">
            <w:pPr>
              <w:spacing w:line="120" w:lineRule="atLeast"/>
              <w:ind w:firstLine="176"/>
              <w:jc w:val="both"/>
              <w:rPr>
                <w:rFonts w:ascii="Times New Roman" w:hAnsi="Times New Roman" w:cs="Times New Roman"/>
                <w:i/>
                <w:color w:val="auto"/>
                <w:sz w:val="20"/>
                <w:szCs w:val="20"/>
                <w:lang w:val="uz-Cyrl-UZ"/>
              </w:rPr>
            </w:pPr>
            <w:r w:rsidRPr="000802BA">
              <w:rPr>
                <w:rFonts w:ascii="Times New Roman" w:hAnsi="Times New Roman" w:cs="Times New Roman"/>
                <w:i/>
                <w:color w:val="auto"/>
                <w:sz w:val="20"/>
                <w:szCs w:val="20"/>
                <w:lang w:val="uz-Cyrl-UZ"/>
              </w:rPr>
              <w:t xml:space="preserve">Tolyatti shahrida faoliyat yuritayotgan va Navoiy viloyatidan mustaqil ravishda </w:t>
            </w:r>
            <w:r w:rsidRPr="000802BA">
              <w:rPr>
                <w:rFonts w:ascii="Times New Roman" w:hAnsi="Times New Roman" w:cs="Times New Roman"/>
                <w:b/>
                <w:i/>
                <w:color w:val="auto"/>
                <w:sz w:val="20"/>
                <w:szCs w:val="20"/>
                <w:lang w:val="uz-Cyrl-UZ"/>
              </w:rPr>
              <w:t xml:space="preserve">23 nafar </w:t>
            </w:r>
            <w:r w:rsidRPr="000802BA">
              <w:rPr>
                <w:rFonts w:ascii="Times New Roman" w:hAnsi="Times New Roman" w:cs="Times New Roman"/>
                <w:i/>
                <w:color w:val="auto"/>
                <w:sz w:val="20"/>
                <w:szCs w:val="20"/>
                <w:lang w:val="uz-Cyrl-UZ"/>
              </w:rPr>
              <w:t xml:space="preserve">fuqaro kelib </w:t>
            </w:r>
            <w:r w:rsidRPr="000802BA">
              <w:rPr>
                <w:rFonts w:ascii="Times New Roman" w:hAnsi="Times New Roman" w:cs="Times New Roman"/>
                <w:b/>
                <w:i/>
                <w:color w:val="auto"/>
                <w:sz w:val="20"/>
                <w:szCs w:val="20"/>
                <w:lang w:val="uz-Cyrl-UZ"/>
              </w:rPr>
              <w:t>“patensiz”</w:t>
            </w:r>
            <w:r w:rsidRPr="000802BA">
              <w:rPr>
                <w:rFonts w:ascii="Times New Roman" w:hAnsi="Times New Roman" w:cs="Times New Roman"/>
                <w:i/>
                <w:color w:val="auto"/>
                <w:sz w:val="20"/>
                <w:szCs w:val="20"/>
                <w:lang w:val="uz-Cyrl-UZ"/>
              </w:rPr>
              <w:t xml:space="preserve"> ishlayotgan </w:t>
            </w:r>
            <w:r w:rsidRPr="000802BA">
              <w:rPr>
                <w:rFonts w:ascii="Times New Roman" w:hAnsi="Times New Roman" w:cs="Times New Roman"/>
                <w:b/>
                <w:i/>
                <w:color w:val="auto"/>
                <w:sz w:val="20"/>
                <w:szCs w:val="20"/>
                <w:lang w:val="uz-Cyrl-UZ"/>
              </w:rPr>
              <w:t>“RPS” MCHJ</w:t>
            </w:r>
            <w:r w:rsidRPr="000802BA">
              <w:rPr>
                <w:rFonts w:ascii="Times New Roman" w:hAnsi="Times New Roman" w:cs="Times New Roman"/>
                <w:i/>
                <w:color w:val="auto"/>
                <w:sz w:val="20"/>
                <w:szCs w:val="20"/>
                <w:lang w:val="uz-Cyrl-UZ"/>
              </w:rPr>
              <w:t xml:space="preserve"> qurilish korxonasi rahbari I.Agapov bilan bevosita qurilish ob’yektida uchrashuv o‘tkazildi.</w:t>
            </w:r>
          </w:p>
          <w:p w:rsidRPr="000802BA" w:rsidR="000802BA" w:rsidP="000802BA" w:rsidRDefault="000802BA" w14:paraId="72EFFDE5" w14:textId="77777777">
            <w:pPr>
              <w:spacing w:line="120" w:lineRule="atLeast"/>
              <w:ind w:firstLine="176"/>
              <w:jc w:val="both"/>
              <w:rPr>
                <w:rFonts w:ascii="Times New Roman" w:hAnsi="Times New Roman" w:eastAsia="Arial" w:cs="Times New Roman"/>
                <w:i/>
                <w:color w:val="auto"/>
                <w:sz w:val="20"/>
                <w:szCs w:val="20"/>
                <w:lang w:val="uz-Cyrl-UZ"/>
              </w:rPr>
            </w:pPr>
            <w:r w:rsidRPr="000802BA">
              <w:rPr>
                <w:rFonts w:ascii="Times New Roman" w:hAnsi="Times New Roman" w:eastAsia="Arial" w:cs="Times New Roman"/>
                <w:b/>
                <w:i/>
                <w:color w:val="auto"/>
                <w:sz w:val="20"/>
                <w:szCs w:val="20"/>
                <w:lang w:val="uz-Cyrl-UZ"/>
              </w:rPr>
              <w:t>“Grast” MCHJ, “Samolyot”</w:t>
            </w:r>
            <w:r w:rsidRPr="000802BA">
              <w:rPr>
                <w:rFonts w:ascii="Times New Roman" w:hAnsi="Times New Roman" w:eastAsia="Arial" w:cs="Times New Roman"/>
                <w:i/>
                <w:color w:val="auto"/>
                <w:sz w:val="20"/>
                <w:szCs w:val="20"/>
                <w:lang w:val="uz-Cyrl-UZ"/>
              </w:rPr>
              <w:t xml:space="preserve"> MCHJ qurilish korxonalari vakillari bilan Navoiy viloyatidan ishchilarni tashkillashtirilgan holda jalb qilish masalalari muhokama qilindi.</w:t>
            </w:r>
          </w:p>
          <w:p w:rsidRPr="000802BA" w:rsidR="000802BA" w:rsidP="000802BA" w:rsidRDefault="000802BA" w14:paraId="7BEC3778" w14:textId="2A0C6A74">
            <w:pPr>
              <w:spacing w:line="120" w:lineRule="atLeast"/>
              <w:ind w:firstLine="176"/>
              <w:jc w:val="both"/>
              <w:rPr>
                <w:rFonts w:ascii="Times New Roman" w:hAnsi="Times New Roman" w:eastAsia="Arial" w:cs="Times New Roman"/>
                <w:color w:val="auto"/>
                <w:w w:val="105"/>
                <w:sz w:val="20"/>
                <w:szCs w:val="20"/>
                <w:lang w:val="uz-Cyrl-UZ"/>
              </w:rPr>
            </w:pPr>
            <w:r w:rsidRPr="000802BA">
              <w:rPr>
                <w:rFonts w:ascii="Times New Roman" w:hAnsi="Times New Roman" w:eastAsia="Arial" w:cs="Times New Roman"/>
                <w:b/>
                <w:color w:val="auto"/>
                <w:sz w:val="20"/>
                <w:szCs w:val="20"/>
                <w:lang w:val="uz-Cyrl-UZ"/>
              </w:rPr>
              <w:t>-</w:t>
            </w:r>
            <w:r w:rsidRPr="000802BA">
              <w:rPr>
                <w:rFonts w:ascii="Times New Roman" w:hAnsi="Times New Roman" w:eastAsia="Arial" w:cs="Times New Roman"/>
                <w:color w:val="auto"/>
                <w:sz w:val="20"/>
                <w:szCs w:val="20"/>
                <w:lang w:val="uz-Cyrl-UZ"/>
              </w:rPr>
              <w:t xml:space="preserve"> </w:t>
            </w:r>
            <w:r w:rsidRPr="000802BA">
              <w:rPr>
                <w:rFonts w:ascii="Times New Roman" w:hAnsi="Times New Roman" w:eastAsia="Arial" w:cs="Times New Roman"/>
                <w:color w:val="auto"/>
                <w:w w:val="105"/>
                <w:sz w:val="20"/>
                <w:szCs w:val="20"/>
                <w:lang w:val="uz-Cyrl-UZ"/>
              </w:rPr>
              <w:t xml:space="preserve">Bandlik va mehnat munosabatlari vazirligi Ishchi guruhi Rossiya Federasiyasi </w:t>
            </w:r>
            <w:r w:rsidRPr="000802BA">
              <w:rPr>
                <w:rFonts w:ascii="Times New Roman" w:hAnsi="Times New Roman" w:eastAsia="Arial" w:cs="Times New Roman"/>
                <w:i/>
                <w:color w:val="auto"/>
                <w:w w:val="105"/>
                <w:sz w:val="20"/>
                <w:szCs w:val="20"/>
                <w:lang w:val="uz-Cyrl-UZ"/>
              </w:rPr>
              <w:t>(Leningrad viloyati, Sankt-Peterburg va Novosibirsk shaharlari) (2022 yil 7</w:t>
            </w:r>
            <w:r w:rsidRPr="000802BA">
              <w:rPr>
                <w:rFonts w:ascii="Times New Roman" w:hAnsi="Times New Roman" w:eastAsia="Arial" w:cs="Times New Roman"/>
                <w:i/>
                <w:color w:val="auto"/>
                <w:sz w:val="20"/>
                <w:szCs w:val="20"/>
                <w:lang w:val="uz-Cyrl-UZ"/>
              </w:rPr>
              <w:t>-12 aprel</w:t>
            </w:r>
            <w:r w:rsidRPr="000802BA">
              <w:rPr>
                <w:rFonts w:ascii="Times New Roman" w:hAnsi="Times New Roman" w:eastAsia="Arial" w:cs="Times New Roman"/>
                <w:b/>
                <w:i/>
                <w:color w:val="auto"/>
                <w:sz w:val="20"/>
                <w:szCs w:val="20"/>
                <w:lang w:val="uz-Cyrl-UZ"/>
              </w:rPr>
              <w:t xml:space="preserve">) </w:t>
            </w:r>
            <w:r w:rsidRPr="000802BA">
              <w:rPr>
                <w:rFonts w:ascii="Times New Roman" w:hAnsi="Times New Roman" w:eastAsia="Arial" w:cs="Times New Roman"/>
                <w:b/>
                <w:color w:val="auto"/>
                <w:sz w:val="20"/>
                <w:szCs w:val="20"/>
                <w:lang w:val="uz-Cyrl-UZ"/>
              </w:rPr>
              <w:t xml:space="preserve">5 </w:t>
            </w:r>
            <w:r w:rsidRPr="000802BA">
              <w:rPr>
                <w:rFonts w:ascii="Times New Roman" w:hAnsi="Times New Roman" w:eastAsia="Arial" w:cs="Times New Roman"/>
                <w:color w:val="auto"/>
                <w:sz w:val="20"/>
                <w:szCs w:val="20"/>
                <w:lang w:val="uz-Cyrl-UZ"/>
              </w:rPr>
              <w:t xml:space="preserve">ta korxonada </w:t>
            </w:r>
            <w:r w:rsidRPr="000802BA">
              <w:rPr>
                <w:rFonts w:ascii="Times New Roman" w:hAnsi="Times New Roman" w:eastAsia="Arial" w:cs="Times New Roman"/>
                <w:color w:val="auto"/>
                <w:w w:val="105"/>
                <w:sz w:val="20"/>
                <w:szCs w:val="20"/>
                <w:lang w:val="uz-Cyrl-UZ"/>
              </w:rPr>
              <w:t xml:space="preserve">vaqtinchalik mehnat faoliyatini amalga oshirib kelayotgan </w:t>
            </w:r>
            <w:r w:rsidRPr="000802BA">
              <w:rPr>
                <w:rFonts w:ascii="Times New Roman" w:hAnsi="Times New Roman" w:eastAsia="Arial" w:cs="Times New Roman"/>
                <w:b/>
                <w:color w:val="auto"/>
                <w:w w:val="105"/>
                <w:sz w:val="20"/>
                <w:szCs w:val="20"/>
                <w:lang w:val="uz-Cyrl-UZ"/>
              </w:rPr>
              <w:t xml:space="preserve">2 mingga </w:t>
            </w:r>
            <w:r w:rsidRPr="000802BA">
              <w:rPr>
                <w:rFonts w:ascii="Times New Roman" w:hAnsi="Times New Roman" w:eastAsia="Arial" w:cs="Times New Roman"/>
                <w:color w:val="auto"/>
                <w:w w:val="105"/>
                <w:sz w:val="20"/>
                <w:szCs w:val="20"/>
                <w:lang w:val="uz-Cyrl-UZ"/>
              </w:rPr>
              <w:t>yaqin vatandoshlarimizning mehnat va ish sharoiti bilan tanishdi.</w:t>
            </w:r>
          </w:p>
          <w:p w:rsidRPr="000802BA" w:rsidR="000802BA" w:rsidP="000802BA" w:rsidRDefault="000802BA" w14:paraId="3018EB69" w14:textId="12D20308">
            <w:pPr>
              <w:spacing w:line="120" w:lineRule="atLeast"/>
              <w:ind w:firstLine="176"/>
              <w:jc w:val="both"/>
              <w:rPr>
                <w:rFonts w:ascii="Times New Roman" w:hAnsi="Times New Roman" w:eastAsia="Arial" w:cs="Times New Roman"/>
                <w:color w:val="auto"/>
                <w:w w:val="105"/>
                <w:sz w:val="20"/>
                <w:szCs w:val="20"/>
                <w:lang w:val="uz-Cyrl-UZ"/>
              </w:rPr>
            </w:pPr>
            <w:r w:rsidRPr="000802BA">
              <w:rPr>
                <w:rFonts w:ascii="Times New Roman" w:hAnsi="Times New Roman" w:eastAsia="Arial" w:cs="Times New Roman"/>
                <w:b/>
                <w:color w:val="auto"/>
                <w:w w:val="105"/>
                <w:sz w:val="20"/>
                <w:szCs w:val="20"/>
                <w:lang w:val="uz-Cyrl-UZ"/>
              </w:rPr>
              <w:t>-</w:t>
            </w:r>
            <w:r w:rsidRPr="000802BA">
              <w:rPr>
                <w:rFonts w:ascii="Times New Roman" w:hAnsi="Times New Roman" w:eastAsia="Arial" w:cs="Times New Roman"/>
                <w:color w:val="auto"/>
                <w:w w:val="105"/>
                <w:sz w:val="20"/>
                <w:szCs w:val="20"/>
                <w:lang w:val="uz-Cyrl-UZ"/>
              </w:rPr>
              <w:t xml:space="preserve"> </w:t>
            </w:r>
            <w:r w:rsidRPr="000802BA">
              <w:rPr>
                <w:rFonts w:ascii="Times New Roman" w:hAnsi="Times New Roman" w:eastAsia="Arial" w:cs="Times New Roman"/>
                <w:b/>
                <w:bCs/>
                <w:color w:val="auto"/>
                <w:w w:val="105"/>
                <w:sz w:val="20"/>
                <w:szCs w:val="20"/>
                <w:lang w:val="uz-Cyrl-UZ"/>
              </w:rPr>
              <w:t>11 aprel kuni</w:t>
            </w:r>
            <w:r w:rsidRPr="000802BA">
              <w:rPr>
                <w:rFonts w:ascii="Times New Roman" w:hAnsi="Times New Roman" w:eastAsia="Arial" w:cs="Times New Roman"/>
                <w:color w:val="auto"/>
                <w:w w:val="105"/>
                <w:sz w:val="20"/>
                <w:szCs w:val="20"/>
                <w:lang w:val="uz-Cyrl-UZ"/>
              </w:rPr>
              <w:t xml:space="preserve"> O‘zbekistonning Vladivostok shahridagi Bosh konsulxonasi xodimlari Primorsk o‘lkasi Nadejdenskiy tumanidagi </w:t>
            </w:r>
            <w:r w:rsidRPr="000802BA">
              <w:rPr>
                <w:rFonts w:ascii="Times New Roman" w:hAnsi="Times New Roman" w:eastAsia="Arial" w:cs="Times New Roman"/>
                <w:b/>
                <w:bCs/>
                <w:color w:val="auto"/>
                <w:w w:val="105"/>
                <w:sz w:val="20"/>
                <w:szCs w:val="20"/>
                <w:lang w:val="uz-Cyrl-UZ"/>
              </w:rPr>
              <w:t>“Russkiy mintay”</w:t>
            </w:r>
            <w:r w:rsidRPr="000802BA">
              <w:rPr>
                <w:rFonts w:ascii="Times New Roman" w:hAnsi="Times New Roman" w:eastAsia="Arial" w:cs="Times New Roman"/>
                <w:bCs/>
                <w:color w:val="auto"/>
                <w:w w:val="105"/>
                <w:sz w:val="20"/>
                <w:szCs w:val="20"/>
                <w:lang w:val="uz-Cyrl-UZ"/>
              </w:rPr>
              <w:t xml:space="preserve"> </w:t>
            </w:r>
            <w:r w:rsidRPr="000802BA">
              <w:rPr>
                <w:rFonts w:ascii="Times New Roman" w:hAnsi="Times New Roman" w:eastAsia="Arial" w:cs="Times New Roman"/>
                <w:color w:val="auto"/>
                <w:w w:val="105"/>
                <w:sz w:val="20"/>
                <w:szCs w:val="20"/>
                <w:lang w:val="uz-Cyrl-UZ"/>
              </w:rPr>
              <w:t xml:space="preserve">korxonasida ishlayotgan </w:t>
            </w:r>
            <w:r w:rsidRPr="000802BA">
              <w:rPr>
                <w:rFonts w:ascii="Times New Roman" w:hAnsi="Times New Roman" w:eastAsia="Arial" w:cs="Times New Roman"/>
                <w:b/>
                <w:bCs/>
                <w:color w:val="auto"/>
                <w:w w:val="105"/>
                <w:sz w:val="20"/>
                <w:szCs w:val="20"/>
                <w:lang w:val="uz-Cyrl-UZ"/>
              </w:rPr>
              <w:t>80 nafar</w:t>
            </w:r>
            <w:r w:rsidRPr="000802BA">
              <w:rPr>
                <w:rFonts w:ascii="Times New Roman" w:hAnsi="Times New Roman" w:eastAsia="Arial" w:cs="Times New Roman"/>
                <w:color w:val="auto"/>
                <w:w w:val="105"/>
                <w:sz w:val="20"/>
                <w:szCs w:val="20"/>
                <w:lang w:val="uz-Cyrl-UZ"/>
              </w:rPr>
              <w:t>dan ortiq O‘zbekiston fuqarolarining oylik ish haqi masalasidagi murojaatini o‘rgandi.</w:t>
            </w:r>
          </w:p>
          <w:p w:rsidRPr="000802BA" w:rsidR="000802BA" w:rsidP="000802BA" w:rsidRDefault="000802BA" w14:paraId="470BD583" w14:textId="0FA6A76E">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b/>
                <w:color w:val="auto"/>
                <w:sz w:val="20"/>
                <w:szCs w:val="20"/>
                <w:lang w:val="uz-Cyrl-UZ"/>
              </w:rPr>
              <w:t xml:space="preserve">13-15 aprel kunlari </w:t>
            </w:r>
            <w:r w:rsidRPr="000802BA">
              <w:rPr>
                <w:rFonts w:ascii="Times New Roman" w:hAnsi="Times New Roman" w:cs="Times New Roman"/>
                <w:color w:val="auto"/>
                <w:sz w:val="20"/>
                <w:szCs w:val="20"/>
                <w:lang w:val="uz-Cyrl-UZ"/>
              </w:rPr>
              <w:t>Agentlikning Yekaterinburg shahridagi vakili</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S.Salomov</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 xml:space="preserve">Rossiya Federasiyasi Perm o‘lkasi Berezniki shahridagi </w:t>
            </w:r>
            <w:r w:rsidRPr="000802BA">
              <w:rPr>
                <w:rFonts w:ascii="Times New Roman" w:hAnsi="Times New Roman" w:cs="Times New Roman"/>
                <w:b/>
                <w:color w:val="auto"/>
                <w:sz w:val="20"/>
                <w:szCs w:val="20"/>
                <w:lang w:val="uz-Cyrl-UZ"/>
              </w:rPr>
              <w:t>“Dom. 59”</w:t>
            </w:r>
            <w:r w:rsidRPr="000802BA">
              <w:rPr>
                <w:rFonts w:ascii="Times New Roman" w:hAnsi="Times New Roman" w:cs="Times New Roman"/>
                <w:color w:val="auto"/>
                <w:sz w:val="20"/>
                <w:szCs w:val="20"/>
                <w:lang w:val="uz-Cyrl-UZ"/>
              </w:rPr>
              <w:t xml:space="preserve">  korxonasida ishlayotgan </w:t>
            </w:r>
            <w:r w:rsidRPr="000802BA">
              <w:rPr>
                <w:rFonts w:ascii="Times New Roman" w:hAnsi="Times New Roman" w:cs="Times New Roman"/>
                <w:b/>
                <w:bCs/>
                <w:color w:val="auto"/>
                <w:sz w:val="20"/>
                <w:szCs w:val="20"/>
                <w:lang w:val="uz-Cyrl-UZ"/>
              </w:rPr>
              <w:t>138 nafar</w:t>
            </w:r>
            <w:r w:rsidRPr="000802BA">
              <w:rPr>
                <w:rFonts w:ascii="Times New Roman" w:hAnsi="Times New Roman" w:cs="Times New Roman"/>
                <w:color w:val="auto"/>
                <w:sz w:val="20"/>
                <w:szCs w:val="20"/>
                <w:lang w:val="uz-Cyrl-UZ"/>
              </w:rPr>
              <w:t xml:space="preserve"> fuqarolarning oylik maoshining kamligi, mehnat sharoitlari fuqarolarning ishdan bo‘shatilishi holati ish beruvchi bilan hamkorlikda o‘rganib chiqildi.</w:t>
            </w:r>
          </w:p>
          <w:p w:rsidRPr="000802BA" w:rsidR="000802BA" w:rsidP="000802BA" w:rsidRDefault="000802BA" w14:paraId="79C31CA7" w14:textId="77777777">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b/>
                <w:color w:val="auto"/>
                <w:sz w:val="20"/>
                <w:szCs w:val="20"/>
                <w:lang w:val="uz-Cyrl-UZ"/>
              </w:rPr>
              <w:t xml:space="preserve">19 aprel kuni </w:t>
            </w:r>
            <w:r w:rsidRPr="000802BA">
              <w:rPr>
                <w:rFonts w:ascii="Times New Roman" w:hAnsi="Times New Roman" w:eastAsia="Calibri" w:cs="Times New Roman"/>
                <w:color w:val="auto"/>
                <w:spacing w:val="-4"/>
                <w:sz w:val="20"/>
                <w:szCs w:val="20"/>
                <w:lang w:val="uz-Cyrl-UZ"/>
              </w:rPr>
              <w:t xml:space="preserve">Agentlikning Moskva shahridagi vakolatxonasi Moskva shahridagi OOO “Dinamik grupp” korxonasida vaqtinchalik mehnat faoliyatini amalga oshirayotgan </w:t>
            </w:r>
            <w:r w:rsidRPr="000802BA">
              <w:rPr>
                <w:rFonts w:ascii="Times New Roman" w:hAnsi="Times New Roman" w:eastAsia="Calibri" w:cs="Times New Roman"/>
                <w:b/>
                <w:bCs/>
                <w:color w:val="auto"/>
                <w:spacing w:val="-4"/>
                <w:sz w:val="20"/>
                <w:szCs w:val="20"/>
                <w:lang w:val="uz-Cyrl-UZ"/>
              </w:rPr>
              <w:t>46 nafar</w:t>
            </w:r>
            <w:r w:rsidRPr="000802BA">
              <w:rPr>
                <w:rFonts w:ascii="Times New Roman" w:hAnsi="Times New Roman" w:eastAsia="Calibri" w:cs="Times New Roman"/>
                <w:color w:val="auto"/>
                <w:spacing w:val="-4"/>
                <w:sz w:val="20"/>
                <w:szCs w:val="20"/>
                <w:lang w:val="uz-Cyrl-UZ"/>
              </w:rPr>
              <w:t xml:space="preserve">, OOO “Blagoustroystvo ZAB Siba” korxonasida ishlayotgan </w:t>
            </w:r>
            <w:r w:rsidRPr="000802BA">
              <w:rPr>
                <w:rFonts w:ascii="Times New Roman" w:hAnsi="Times New Roman" w:eastAsia="Calibri" w:cs="Times New Roman"/>
                <w:b/>
                <w:bCs/>
                <w:color w:val="auto"/>
                <w:spacing w:val="-4"/>
                <w:sz w:val="20"/>
                <w:szCs w:val="20"/>
                <w:lang w:val="uz-Cyrl-UZ"/>
              </w:rPr>
              <w:t>19 nafar</w:t>
            </w:r>
            <w:r w:rsidRPr="000802BA">
              <w:rPr>
                <w:rFonts w:ascii="Times New Roman" w:hAnsi="Times New Roman" w:eastAsia="Calibri" w:cs="Times New Roman"/>
                <w:color w:val="auto"/>
                <w:spacing w:val="-4"/>
                <w:sz w:val="20"/>
                <w:szCs w:val="20"/>
                <w:lang w:val="uz-Cyrl-UZ"/>
              </w:rPr>
              <w:t xml:space="preserve"> va OOO “Garant SK” korxonasida ishlovchi </w:t>
            </w:r>
            <w:r w:rsidRPr="000802BA">
              <w:rPr>
                <w:rFonts w:ascii="Times New Roman" w:hAnsi="Times New Roman" w:eastAsia="Calibri" w:cs="Times New Roman"/>
                <w:b/>
                <w:bCs/>
                <w:color w:val="auto"/>
                <w:spacing w:val="-4"/>
                <w:sz w:val="20"/>
                <w:szCs w:val="20"/>
                <w:lang w:val="uz-Cyrl-UZ"/>
              </w:rPr>
              <w:t>183 nafar</w:t>
            </w:r>
            <w:r w:rsidRPr="000802BA">
              <w:rPr>
                <w:rFonts w:ascii="Times New Roman" w:hAnsi="Times New Roman" w:eastAsia="Calibri" w:cs="Times New Roman"/>
                <w:color w:val="auto"/>
                <w:spacing w:val="-4"/>
                <w:sz w:val="20"/>
                <w:szCs w:val="20"/>
                <w:lang w:val="uz-Cyrl-UZ"/>
              </w:rPr>
              <w:t xml:space="preserve"> fuqarolarning oylik masalasida murojaa</w:t>
            </w:r>
            <w:r w:rsidRPr="000802BA">
              <w:rPr>
                <w:rFonts w:ascii="Times New Roman" w:hAnsi="Times New Roman" w:cs="Times New Roman"/>
                <w:b/>
                <w:color w:val="auto"/>
                <w:sz w:val="20"/>
                <w:szCs w:val="20"/>
                <w:lang w:val="uz-Cyrl-UZ"/>
              </w:rPr>
              <w:t xml:space="preserve">- 11-16 may </w:t>
            </w:r>
            <w:r w:rsidRPr="000802BA">
              <w:rPr>
                <w:rFonts w:ascii="Times New Roman" w:hAnsi="Times New Roman" w:cs="Times New Roman"/>
                <w:color w:val="auto"/>
                <w:sz w:val="20"/>
                <w:szCs w:val="20"/>
                <w:lang w:val="uz-Cyrl-UZ"/>
              </w:rPr>
              <w:t>kunlari Qoraqalpog‘iston Respublikasi delegasiyasining Rossiya Federasiyasi Volgograd viloyati va Moskva shahriga tashrifi tashkil etildi.</w:t>
            </w:r>
          </w:p>
          <w:p w:rsidRPr="000802BA" w:rsidR="000802BA" w:rsidP="000802BA" w:rsidRDefault="000802BA" w14:paraId="4D2F3412" w14:textId="77777777">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Volgograd shahridagi </w:t>
            </w:r>
            <w:r w:rsidRPr="000802BA">
              <w:rPr>
                <w:rFonts w:ascii="Times New Roman" w:hAnsi="Times New Roman" w:cs="Times New Roman"/>
                <w:b/>
                <w:color w:val="auto"/>
                <w:sz w:val="20"/>
                <w:szCs w:val="20"/>
                <w:lang w:val="uz-Cyrl-UZ"/>
              </w:rPr>
              <w:t>OOO “Aksay”</w:t>
            </w:r>
            <w:r w:rsidRPr="000802BA">
              <w:rPr>
                <w:rFonts w:ascii="Times New Roman" w:hAnsi="Times New Roman" w:cs="Times New Roman"/>
                <w:color w:val="auto"/>
                <w:sz w:val="20"/>
                <w:szCs w:val="20"/>
                <w:lang w:val="uz-Cyrl-UZ"/>
              </w:rPr>
              <w:t xml:space="preserve"> korxonasida ishlayotgan </w:t>
            </w:r>
            <w:r w:rsidRPr="000802BA">
              <w:rPr>
                <w:rFonts w:ascii="Times New Roman" w:hAnsi="Times New Roman" w:cs="Times New Roman"/>
                <w:b/>
                <w:color w:val="auto"/>
                <w:sz w:val="20"/>
                <w:szCs w:val="20"/>
                <w:lang w:val="uz-Cyrl-UZ"/>
              </w:rPr>
              <w:t>35 nafar</w:t>
            </w:r>
            <w:r w:rsidRPr="000802BA">
              <w:rPr>
                <w:rFonts w:ascii="Times New Roman" w:hAnsi="Times New Roman" w:cs="Times New Roman"/>
                <w:color w:val="auto"/>
                <w:sz w:val="20"/>
                <w:szCs w:val="20"/>
                <w:lang w:val="uz-Cyrl-UZ"/>
              </w:rPr>
              <w:t xml:space="preserve">, “IP S.Sklyarova” korxonasida </w:t>
            </w:r>
            <w:r w:rsidRPr="000802BA">
              <w:rPr>
                <w:rFonts w:ascii="Times New Roman" w:hAnsi="Times New Roman" w:cs="Times New Roman"/>
                <w:b/>
                <w:color w:val="auto"/>
                <w:sz w:val="20"/>
                <w:szCs w:val="20"/>
                <w:lang w:val="uz-Cyrl-UZ"/>
              </w:rPr>
              <w:t>16 nafar “IP Murashova»</w:t>
            </w:r>
            <w:r w:rsidRPr="000802BA">
              <w:rPr>
                <w:rFonts w:ascii="Times New Roman" w:hAnsi="Times New Roman" w:cs="Times New Roman"/>
                <w:color w:val="auto"/>
                <w:sz w:val="20"/>
                <w:szCs w:val="20"/>
                <w:lang w:val="uz-Cyrl-UZ"/>
              </w:rPr>
              <w:t xml:space="preserve"> issiqxona kompleksi hamda </w:t>
            </w:r>
            <w:r w:rsidRPr="000802BA">
              <w:rPr>
                <w:rFonts w:ascii="Times New Roman" w:hAnsi="Times New Roman" w:cs="Times New Roman"/>
                <w:b/>
                <w:color w:val="auto"/>
                <w:sz w:val="20"/>
                <w:szCs w:val="20"/>
                <w:lang w:val="uz-Cyrl-UZ"/>
              </w:rPr>
              <w:t>“SP Dyadya Vanya Develey”</w:t>
            </w:r>
            <w:r w:rsidRPr="000802BA">
              <w:rPr>
                <w:rFonts w:ascii="Times New Roman" w:hAnsi="Times New Roman" w:cs="Times New Roman"/>
                <w:color w:val="auto"/>
                <w:sz w:val="20"/>
                <w:szCs w:val="20"/>
                <w:lang w:val="uz-Cyrl-UZ"/>
              </w:rPr>
              <w:t xml:space="preserve"> korxonasida </w:t>
            </w:r>
            <w:r w:rsidRPr="000802BA">
              <w:rPr>
                <w:rFonts w:ascii="Times New Roman" w:hAnsi="Times New Roman" w:cs="Times New Roman"/>
                <w:b/>
                <w:color w:val="auto"/>
                <w:sz w:val="20"/>
                <w:szCs w:val="20"/>
                <w:lang w:val="uz-Cyrl-UZ"/>
              </w:rPr>
              <w:t>300 nafar</w:t>
            </w:r>
            <w:r w:rsidRPr="000802BA">
              <w:rPr>
                <w:rFonts w:ascii="Times New Roman" w:hAnsi="Times New Roman" w:cs="Times New Roman"/>
                <w:bCs/>
                <w:color w:val="auto"/>
                <w:sz w:val="20"/>
                <w:szCs w:val="20"/>
                <w:lang w:val="uz-Cyrl-UZ"/>
              </w:rPr>
              <w:t xml:space="preserve"> hamda </w:t>
            </w:r>
            <w:r w:rsidRPr="000802BA">
              <w:rPr>
                <w:rFonts w:ascii="Times New Roman" w:hAnsi="Times New Roman" w:cs="Times New Roman"/>
                <w:color w:val="auto"/>
                <w:sz w:val="20"/>
                <w:szCs w:val="20"/>
                <w:lang w:val="uz-Cyrl-UZ"/>
              </w:rPr>
              <w:t xml:space="preserve">2 ta tuman bozorlarda ishlayotgan </w:t>
            </w:r>
            <w:r w:rsidRPr="000802BA">
              <w:rPr>
                <w:rFonts w:ascii="Times New Roman" w:hAnsi="Times New Roman" w:cs="Times New Roman"/>
                <w:b/>
                <w:color w:val="auto"/>
                <w:sz w:val="20"/>
                <w:szCs w:val="20"/>
                <w:lang w:val="uz-Cyrl-UZ"/>
              </w:rPr>
              <w:t>65 nafar</w:t>
            </w:r>
            <w:r w:rsidRPr="000802BA">
              <w:rPr>
                <w:rFonts w:ascii="Times New Roman" w:hAnsi="Times New Roman" w:cs="Times New Roman"/>
                <w:color w:val="auto"/>
                <w:sz w:val="20"/>
                <w:szCs w:val="20"/>
                <w:lang w:val="uz-Cyrl-UZ"/>
              </w:rPr>
              <w:t xml:space="preserve"> fuqarolar bilan uchrashuv o‘tkazildi hamda diaspora vakillari bilan “Chayxona” kafesida </w:t>
            </w:r>
            <w:r w:rsidRPr="000802BA">
              <w:rPr>
                <w:rFonts w:ascii="Times New Roman" w:hAnsi="Times New Roman" w:cs="Times New Roman"/>
                <w:b/>
                <w:color w:val="auto"/>
                <w:sz w:val="20"/>
                <w:szCs w:val="20"/>
                <w:lang w:val="uz-Cyrl-UZ"/>
              </w:rPr>
              <w:t>210 nafar</w:t>
            </w:r>
            <w:r w:rsidRPr="000802BA">
              <w:rPr>
                <w:rFonts w:ascii="Times New Roman" w:hAnsi="Times New Roman" w:cs="Times New Roman"/>
                <w:color w:val="auto"/>
                <w:sz w:val="20"/>
                <w:szCs w:val="20"/>
                <w:lang w:val="uz-Cyrl-UZ"/>
              </w:rPr>
              <w:t xml:space="preserve"> fuqarolarga osh tarqatildi va ularni qiziqtirgan savollarga javob berildi.</w:t>
            </w:r>
          </w:p>
          <w:p w:rsidRPr="000802BA" w:rsidR="000802BA" w:rsidP="000802BA" w:rsidRDefault="000802BA" w14:paraId="26ED64B1" w14:textId="77777777">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Shuningdek, Moskva shahridagi </w:t>
            </w:r>
            <w:r w:rsidRPr="000802BA">
              <w:rPr>
                <w:rFonts w:ascii="Times New Roman" w:hAnsi="Times New Roman" w:cs="Times New Roman"/>
                <w:b/>
                <w:color w:val="auto"/>
                <w:sz w:val="20"/>
                <w:szCs w:val="20"/>
                <w:lang w:val="uz-Cyrl-UZ"/>
              </w:rPr>
              <w:t>“Mojor”</w:t>
            </w:r>
            <w:r w:rsidRPr="000802BA">
              <w:rPr>
                <w:rFonts w:ascii="Times New Roman" w:hAnsi="Times New Roman" w:cs="Times New Roman"/>
                <w:color w:val="auto"/>
                <w:sz w:val="20"/>
                <w:szCs w:val="20"/>
                <w:lang w:val="uz-Cyrl-UZ"/>
              </w:rPr>
              <w:t xml:space="preserve"> va “</w:t>
            </w:r>
            <w:r w:rsidRPr="000802BA">
              <w:rPr>
                <w:rFonts w:ascii="Times New Roman" w:hAnsi="Times New Roman" w:cs="Times New Roman"/>
                <w:b/>
                <w:color w:val="auto"/>
                <w:sz w:val="20"/>
                <w:szCs w:val="20"/>
                <w:lang w:val="uz-Cyrl-UZ"/>
              </w:rPr>
              <w:t>Partnyor Stroy Garant</w:t>
            </w:r>
            <w:r w:rsidRPr="000802BA">
              <w:rPr>
                <w:rFonts w:ascii="Times New Roman" w:hAnsi="Times New Roman" w:cs="Times New Roman"/>
                <w:color w:val="auto"/>
                <w:sz w:val="20"/>
                <w:szCs w:val="20"/>
                <w:lang w:val="uz-Cyrl-UZ"/>
              </w:rPr>
              <w:t>” korxonasida ishlayotgan mehnat migrantlari xolidan xabar olindi.</w:t>
            </w:r>
          </w:p>
          <w:p w:rsidRPr="000802BA" w:rsidR="000802BA" w:rsidP="000802BA" w:rsidRDefault="000802BA" w14:paraId="7C3C9F15" w14:textId="77777777">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xml:space="preserve">- 14-23 may kunlari Buxoro viloyat delegasiyasining Rossiyaning </w:t>
            </w:r>
            <w:r w:rsidRPr="000802BA">
              <w:rPr>
                <w:rFonts w:ascii="Times New Roman" w:hAnsi="Times New Roman" w:cs="Times New Roman"/>
                <w:color w:val="auto"/>
                <w:sz w:val="20"/>
                <w:szCs w:val="20"/>
                <w:lang w:val="uz-Cyrl-UZ"/>
              </w:rPr>
              <w:lastRenderedPageBreak/>
              <w:t xml:space="preserve">Primorye o‘lkasiga tashrifi doirasida Vladivostok shahrida </w:t>
            </w:r>
            <w:r w:rsidRPr="000802BA">
              <w:rPr>
                <w:rFonts w:ascii="Times New Roman" w:hAnsi="Times New Roman" w:cs="Times New Roman"/>
                <w:b/>
                <w:color w:val="auto"/>
                <w:sz w:val="20"/>
                <w:szCs w:val="20"/>
                <w:lang w:val="uz-Cyrl-UZ"/>
              </w:rPr>
              <w:t>“Delfin”</w:t>
            </w:r>
            <w:r w:rsidRPr="000802BA">
              <w:rPr>
                <w:rFonts w:ascii="Times New Roman" w:hAnsi="Times New Roman" w:cs="Times New Roman"/>
                <w:color w:val="auto"/>
                <w:sz w:val="20"/>
                <w:szCs w:val="20"/>
                <w:lang w:val="uz-Cyrl-UZ"/>
              </w:rPr>
              <w:t xml:space="preserve"> restoranida Primorsk o‘lkasidagi mehnat migrantlari, talaba yoshlar, o‘zbek diasporal tashkiloti vakillaridan iborat </w:t>
            </w:r>
            <w:r w:rsidRPr="000802BA">
              <w:rPr>
                <w:rFonts w:ascii="Times New Roman" w:hAnsi="Times New Roman" w:cs="Times New Roman"/>
                <w:b/>
                <w:color w:val="auto"/>
                <w:sz w:val="20"/>
                <w:szCs w:val="20"/>
                <w:lang w:val="uz-Cyrl-UZ"/>
              </w:rPr>
              <w:t>600 nafardan</w:t>
            </w:r>
            <w:r w:rsidRPr="000802BA">
              <w:rPr>
                <w:rFonts w:ascii="Times New Roman" w:hAnsi="Times New Roman" w:cs="Times New Roman"/>
                <w:color w:val="auto"/>
                <w:sz w:val="20"/>
                <w:szCs w:val="20"/>
                <w:lang w:val="uz-Cyrl-UZ"/>
              </w:rPr>
              <w:t xml:space="preserve"> ortiq fuqarolar bilan uchrashuv o‘tkazildi.</w:t>
            </w:r>
          </w:p>
          <w:p w:rsidRPr="000802BA" w:rsidR="000802BA" w:rsidP="000802BA" w:rsidRDefault="000802BA" w14:paraId="3CAFDF17" w14:textId="395CB3F1">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Primorsk o‘lkasidagi “Esta Konstrakshen” MCHJ tomonidan go‘sht mahsulotlarini ishlab chiqarishga mo‘ljallangan 2 ta zavodda</w:t>
            </w:r>
            <w:r w:rsidRPr="000802BA">
              <w:rPr>
                <w:rFonts w:ascii="Times New Roman" w:hAnsi="Times New Roman" w:cs="Times New Roman"/>
                <w:color w:val="auto"/>
                <w:sz w:val="20"/>
                <w:szCs w:val="20"/>
                <w:lang w:val="uz-Cyrl-UZ"/>
              </w:rPr>
              <w:br/>
            </w:r>
            <w:r w:rsidRPr="000802BA">
              <w:rPr>
                <w:rFonts w:ascii="Times New Roman" w:hAnsi="Times New Roman" w:cs="Times New Roman"/>
                <w:b/>
                <w:color w:val="auto"/>
                <w:sz w:val="20"/>
                <w:szCs w:val="20"/>
                <w:lang w:val="uz-Cyrl-UZ"/>
              </w:rPr>
              <w:t>650 nafar</w:t>
            </w:r>
            <w:r w:rsidRPr="000802BA">
              <w:rPr>
                <w:rFonts w:ascii="Times New Roman" w:hAnsi="Times New Roman" w:cs="Times New Roman"/>
                <w:color w:val="auto"/>
                <w:sz w:val="20"/>
                <w:szCs w:val="20"/>
                <w:lang w:val="uz-Cyrl-UZ"/>
              </w:rPr>
              <w:t xml:space="preserve">, Vladivostok shahridagi </w:t>
            </w:r>
            <w:r w:rsidRPr="000802BA">
              <w:rPr>
                <w:rFonts w:ascii="Times New Roman" w:hAnsi="Times New Roman" w:cs="Times New Roman"/>
                <w:b/>
                <w:color w:val="auto"/>
                <w:sz w:val="20"/>
                <w:szCs w:val="20"/>
                <w:lang w:val="uz-Cyrl-UZ"/>
              </w:rPr>
              <w:t>“D5 injiniring”</w:t>
            </w:r>
            <w:r w:rsidRPr="000802BA">
              <w:rPr>
                <w:rFonts w:ascii="Times New Roman" w:hAnsi="Times New Roman" w:cs="Times New Roman"/>
                <w:color w:val="auto"/>
                <w:sz w:val="20"/>
                <w:szCs w:val="20"/>
                <w:lang w:val="uz-Cyrl-UZ"/>
              </w:rPr>
              <w:t xml:space="preserve"> kompaniyasida ishlayotgan </w:t>
            </w:r>
            <w:r w:rsidRPr="000802BA">
              <w:rPr>
                <w:rFonts w:ascii="Times New Roman" w:hAnsi="Times New Roman" w:cs="Times New Roman"/>
                <w:b/>
                <w:color w:val="auto"/>
                <w:sz w:val="20"/>
                <w:szCs w:val="20"/>
                <w:lang w:val="uz-Cyrl-UZ"/>
              </w:rPr>
              <w:t>100 nafar, “Triliton”</w:t>
            </w:r>
            <w:r w:rsidRPr="000802BA">
              <w:rPr>
                <w:rFonts w:ascii="Times New Roman" w:hAnsi="Times New Roman" w:cs="Times New Roman"/>
                <w:color w:val="auto"/>
                <w:sz w:val="20"/>
                <w:szCs w:val="20"/>
                <w:lang w:val="uz-Cyrl-UZ"/>
              </w:rPr>
              <w:t xml:space="preserve"> zavodida ishlayotgan </w:t>
            </w:r>
            <w:r w:rsidRPr="000802BA">
              <w:rPr>
                <w:rFonts w:ascii="Times New Roman" w:hAnsi="Times New Roman" w:cs="Times New Roman"/>
                <w:b/>
                <w:color w:val="auto"/>
                <w:sz w:val="20"/>
                <w:szCs w:val="20"/>
                <w:lang w:val="uz-Cyrl-UZ"/>
              </w:rPr>
              <w:t>40 nafar</w:t>
            </w:r>
            <w:r w:rsidRPr="000802BA">
              <w:rPr>
                <w:rFonts w:ascii="Times New Roman" w:hAnsi="Times New Roman" w:cs="Times New Roman"/>
                <w:color w:val="auto"/>
                <w:sz w:val="20"/>
                <w:szCs w:val="20"/>
                <w:lang w:val="uz-Cyrl-UZ"/>
              </w:rPr>
              <w:t xml:space="preserve">, </w:t>
            </w:r>
            <w:r w:rsidRPr="000802BA">
              <w:rPr>
                <w:rFonts w:ascii="Times New Roman" w:hAnsi="Times New Roman" w:cs="Times New Roman"/>
                <w:b/>
                <w:color w:val="auto"/>
                <w:sz w:val="20"/>
                <w:szCs w:val="20"/>
                <w:lang w:val="uz-Cyrl-UZ"/>
              </w:rPr>
              <w:t>“Yuniklab”</w:t>
            </w:r>
            <w:r w:rsidRPr="000802BA">
              <w:rPr>
                <w:rFonts w:ascii="Times New Roman" w:hAnsi="Times New Roman" w:cs="Times New Roman"/>
                <w:color w:val="auto"/>
                <w:sz w:val="20"/>
                <w:szCs w:val="20"/>
                <w:lang w:val="uz-Cyrl-UZ"/>
              </w:rPr>
              <w:t xml:space="preserve"> kompaniyasining 2 ta ob’yektida ishlayotgan </w:t>
            </w:r>
            <w:r w:rsidRPr="000802BA">
              <w:rPr>
                <w:rFonts w:ascii="Times New Roman" w:hAnsi="Times New Roman" w:cs="Times New Roman"/>
                <w:b/>
                <w:color w:val="auto"/>
                <w:sz w:val="20"/>
                <w:szCs w:val="20"/>
                <w:lang w:val="uz-Cyrl-UZ"/>
              </w:rPr>
              <w:t>90 nafar</w:t>
            </w:r>
            <w:r w:rsidRPr="000802BA">
              <w:rPr>
                <w:rFonts w:ascii="Times New Roman" w:hAnsi="Times New Roman" w:cs="Times New Roman"/>
                <w:color w:val="auto"/>
                <w:sz w:val="20"/>
                <w:szCs w:val="20"/>
                <w:lang w:val="uz-Cyrl-UZ"/>
              </w:rPr>
              <w:t xml:space="preserve"> mehnat migrantlar bilan uchrashuvlar o‘tkazilib, ularda aniqlangan muammolar bartaraf etildi.</w:t>
            </w:r>
          </w:p>
          <w:p w:rsidRPr="000802BA" w:rsidR="000802BA" w:rsidP="000802BA" w:rsidRDefault="000802BA" w14:paraId="420E55F0" w14:textId="77777777">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Toshkent shahri delegasiyasi Chelyabinsk viloyatiga tashrifi doirasida</w:t>
            </w:r>
            <w:r w:rsidRPr="000802BA">
              <w:rPr>
                <w:rFonts w:ascii="Times New Roman" w:hAnsi="Times New Roman" w:cs="Times New Roman"/>
                <w:b/>
                <w:color w:val="auto"/>
                <w:sz w:val="20"/>
                <w:szCs w:val="20"/>
                <w:lang w:val="uz-Cyrl-UZ"/>
              </w:rPr>
              <w:t xml:space="preserve"> “UralAZ”, “CHTZ-Uraltrak”, “Mexanaremontnыy kompleks”, “Mechel-materialы”, “Interpak” </w:t>
            </w:r>
            <w:r w:rsidRPr="000802BA">
              <w:rPr>
                <w:rFonts w:ascii="Times New Roman" w:hAnsi="Times New Roman" w:cs="Times New Roman"/>
                <w:color w:val="auto"/>
                <w:sz w:val="20"/>
                <w:szCs w:val="20"/>
                <w:lang w:val="uz-Cyrl-UZ"/>
              </w:rPr>
              <w:t>kabi yirik ishlab chiqarish korxonalari vakillari bilan muloqot o‘tkazilib, korxonalardagi ishchi kuchiga bo‘lgan talab, ularga yaratilgan sharoit va imkoniyatlar to‘g‘risida atroflicha ma’lumot olindi.</w:t>
            </w:r>
          </w:p>
          <w:p w:rsidRPr="000802BA" w:rsidR="000802BA" w:rsidP="000802BA" w:rsidRDefault="000802BA" w14:paraId="1897DF4B" w14:textId="77777777">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Shuningdek, delegasiya a’zolari</w:t>
            </w:r>
            <w:r w:rsidRPr="000802BA">
              <w:rPr>
                <w:rFonts w:ascii="Times New Roman" w:hAnsi="Times New Roman" w:cs="Times New Roman"/>
                <w:b/>
                <w:color w:val="auto"/>
                <w:sz w:val="20"/>
                <w:szCs w:val="20"/>
                <w:lang w:val="uz-Cyrl-UZ"/>
              </w:rPr>
              <w:t xml:space="preserve"> “Yujuralzoloto” </w:t>
            </w:r>
            <w:r w:rsidRPr="000802BA">
              <w:rPr>
                <w:rFonts w:ascii="Times New Roman" w:hAnsi="Times New Roman" w:cs="Times New Roman"/>
                <w:color w:val="auto"/>
                <w:sz w:val="20"/>
                <w:szCs w:val="20"/>
                <w:lang w:val="uz-Cyrl-UZ"/>
              </w:rPr>
              <w:t xml:space="preserve">kompaniyasi vakillari bilan mingdan ortiq bo‘sh ish o‘rinlariga O‘zbekiston fuqarolarini jalb qilish masalasini muhokama qildi hamda vaqtincha mehnat faoliyatini amalga oshirayotgan </w:t>
            </w:r>
            <w:r w:rsidRPr="000802BA">
              <w:rPr>
                <w:rFonts w:ascii="Times New Roman" w:hAnsi="Times New Roman" w:cs="Times New Roman"/>
                <w:b/>
                <w:color w:val="auto"/>
                <w:sz w:val="20"/>
                <w:szCs w:val="20"/>
                <w:lang w:val="uz-Cyrl-UZ"/>
              </w:rPr>
              <w:t xml:space="preserve">300 nafar </w:t>
            </w:r>
            <w:r w:rsidRPr="000802BA">
              <w:rPr>
                <w:rFonts w:ascii="Times New Roman" w:hAnsi="Times New Roman" w:cs="Times New Roman"/>
                <w:color w:val="auto"/>
                <w:sz w:val="20"/>
                <w:szCs w:val="20"/>
                <w:lang w:val="uz-Cyrl-UZ"/>
              </w:rPr>
              <w:t>mehnat migrantlarining ish va yashash sharoitlarini o‘rgandi.</w:t>
            </w:r>
          </w:p>
          <w:p w:rsidRPr="000802BA" w:rsidR="000802BA" w:rsidP="000802BA" w:rsidRDefault="000802BA" w14:paraId="634E4F5C" w14:textId="462110C1">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w:t>
            </w:r>
            <w:r w:rsidRPr="000802BA">
              <w:rPr>
                <w:rFonts w:ascii="Times New Roman" w:hAnsi="Times New Roman" w:cs="Times New Roman"/>
                <w:color w:val="auto"/>
                <w:sz w:val="20"/>
                <w:szCs w:val="20"/>
                <w:lang w:val="uz-Cyrl-UZ"/>
              </w:rPr>
              <w:t xml:space="preserve"> Novosibirsk shahridagi Bosh konsulxonasi hamda Agentlik vakolatxonasi mas’ul xodimlari ishtirokida uchrashuv </w:t>
            </w:r>
            <w:r w:rsidRPr="000802BA">
              <w:rPr>
                <w:rFonts w:ascii="Times New Roman" w:hAnsi="Times New Roman" w:cs="Times New Roman"/>
                <w:b/>
                <w:color w:val="auto"/>
                <w:sz w:val="20"/>
                <w:szCs w:val="20"/>
                <w:lang w:val="uz-Cyrl-UZ"/>
              </w:rPr>
              <w:t>“SibAkademstroy”</w:t>
            </w:r>
            <w:r w:rsidRPr="000802BA">
              <w:rPr>
                <w:rFonts w:ascii="Times New Roman" w:hAnsi="Times New Roman" w:cs="Times New Roman"/>
                <w:color w:val="auto"/>
                <w:sz w:val="20"/>
                <w:szCs w:val="20"/>
                <w:lang w:val="uz-Cyrl-UZ"/>
              </w:rPr>
              <w:t xml:space="preserve"> qurilish tashkiloti hamda  </w:t>
            </w:r>
            <w:r w:rsidRPr="000802BA">
              <w:rPr>
                <w:rFonts w:ascii="Times New Roman" w:hAnsi="Times New Roman" w:cs="Times New Roman"/>
                <w:b/>
                <w:color w:val="auto"/>
                <w:sz w:val="20"/>
                <w:szCs w:val="20"/>
                <w:lang w:val="uz-Cyrl-UZ"/>
              </w:rPr>
              <w:t>“Azariy”</w:t>
            </w:r>
            <w:r w:rsidRPr="000802BA">
              <w:rPr>
                <w:rFonts w:ascii="Times New Roman" w:hAnsi="Times New Roman" w:cs="Times New Roman"/>
                <w:color w:val="auto"/>
                <w:sz w:val="20"/>
                <w:szCs w:val="20"/>
                <w:lang w:val="uz-Cyrl-UZ"/>
              </w:rPr>
              <w:t xml:space="preserve"> g‘isht ishlab chiqarish korxonalarida bo‘lib, yurtdoshlarimizning ish sharoitlari bilan tanishdi.</w:t>
            </w:r>
          </w:p>
          <w:p w:rsidRPr="000802BA" w:rsidR="000802BA" w:rsidP="000802BA" w:rsidRDefault="000802BA" w14:paraId="4E475D74" w14:textId="1447CFFD">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 Agentlikning Ufa shahridagi vakolatxonasi mas’ul xodimlari “</w:t>
            </w:r>
            <w:r w:rsidRPr="000802BA">
              <w:rPr>
                <w:rFonts w:ascii="Times New Roman" w:hAnsi="Times New Roman" w:cs="Times New Roman"/>
                <w:b/>
                <w:color w:val="auto"/>
                <w:sz w:val="20"/>
                <w:szCs w:val="20"/>
                <w:lang w:val="uz-Cyrl-UZ"/>
              </w:rPr>
              <w:t>TAU HOUSE”</w:t>
            </w:r>
            <w:r w:rsidRPr="000802BA">
              <w:rPr>
                <w:rFonts w:ascii="Times New Roman" w:hAnsi="Times New Roman" w:cs="Times New Roman"/>
                <w:color w:val="auto"/>
                <w:sz w:val="20"/>
                <w:szCs w:val="20"/>
                <w:lang w:val="uz-Cyrl-UZ"/>
              </w:rPr>
              <w:t xml:space="preserve"> va </w:t>
            </w:r>
            <w:r w:rsidRPr="000802BA">
              <w:rPr>
                <w:rFonts w:ascii="Times New Roman" w:hAnsi="Times New Roman" w:cs="Times New Roman"/>
                <w:b/>
                <w:color w:val="auto"/>
                <w:sz w:val="20"/>
                <w:szCs w:val="20"/>
                <w:lang w:val="uz-Cyrl-UZ"/>
              </w:rPr>
              <w:t>"Kamskiy Bekon"</w:t>
            </w:r>
            <w:r w:rsidRPr="000802BA">
              <w:rPr>
                <w:rFonts w:ascii="Times New Roman" w:hAnsi="Times New Roman" w:cs="Times New Roman"/>
                <w:i/>
                <w:color w:val="auto"/>
                <w:sz w:val="20"/>
                <w:szCs w:val="20"/>
                <w:lang w:val="uz-Cyrl-UZ"/>
              </w:rPr>
              <w:t xml:space="preserve"> </w:t>
            </w:r>
            <w:r w:rsidRPr="000802BA">
              <w:rPr>
                <w:rFonts w:ascii="Times New Roman" w:hAnsi="Times New Roman" w:cs="Times New Roman"/>
                <w:color w:val="auto"/>
                <w:sz w:val="20"/>
                <w:szCs w:val="20"/>
                <w:lang w:val="uz-Cyrl-UZ"/>
              </w:rPr>
              <w:t xml:space="preserve">korxonalarida vaqtinchalik mehnat faoliyatini olib borayotgan </w:t>
            </w:r>
            <w:r w:rsidRPr="000802BA">
              <w:rPr>
                <w:rFonts w:ascii="Times New Roman" w:hAnsi="Times New Roman" w:cs="Times New Roman"/>
                <w:b/>
                <w:color w:val="auto"/>
                <w:sz w:val="20"/>
                <w:szCs w:val="20"/>
                <w:lang w:val="uz-Cyrl-UZ"/>
              </w:rPr>
              <w:t>70 nafardan</w:t>
            </w:r>
            <w:r w:rsidRPr="000802BA">
              <w:rPr>
                <w:rFonts w:ascii="Times New Roman" w:hAnsi="Times New Roman" w:cs="Times New Roman"/>
                <w:color w:val="auto"/>
                <w:sz w:val="20"/>
                <w:szCs w:val="20"/>
                <w:lang w:val="uz-Cyrl-UZ"/>
              </w:rPr>
              <w:t xml:space="preserve"> ortiq yurtdoshlarimiz bilan suhbatlashildi. Ish beruvchilar bilan mazkur korxonalarga </w:t>
            </w:r>
            <w:r w:rsidRPr="000802BA">
              <w:rPr>
                <w:rFonts w:ascii="Times New Roman" w:hAnsi="Times New Roman" w:cs="Times New Roman"/>
                <w:b/>
                <w:color w:val="auto"/>
                <w:sz w:val="20"/>
                <w:szCs w:val="20"/>
                <w:lang w:val="uz-Cyrl-UZ"/>
              </w:rPr>
              <w:t>250 nafar</w:t>
            </w:r>
            <w:r w:rsidRPr="000802BA">
              <w:rPr>
                <w:rFonts w:ascii="Times New Roman" w:hAnsi="Times New Roman" w:cs="Times New Roman"/>
                <w:color w:val="auto"/>
                <w:sz w:val="20"/>
                <w:szCs w:val="20"/>
                <w:lang w:val="uz-Cyrl-UZ"/>
              </w:rPr>
              <w:t xml:space="preserve"> O‘zbekiston fuqarolarini ishga jalb qilish bo‘yicha dastlabki muzokaralar o‘tkazildi.</w:t>
            </w:r>
          </w:p>
          <w:p w:rsidRPr="000802BA" w:rsidR="000802BA" w:rsidP="000802BA" w:rsidRDefault="000802BA" w14:paraId="22D90D99" w14:textId="63F8157E">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 xml:space="preserve">Agentligining Koreya Respublikasidagi vakolatxonasi rahbari Mokpo shahri joylashgan dunyodagi eng yirik kemasozlik komplekslaridan biri hisoblangan </w:t>
            </w:r>
            <w:r w:rsidRPr="000802BA">
              <w:rPr>
                <w:rFonts w:ascii="Times New Roman" w:hAnsi="Times New Roman" w:cs="Times New Roman"/>
                <w:b/>
                <w:color w:val="auto"/>
                <w:sz w:val="20"/>
                <w:szCs w:val="20"/>
                <w:lang w:val="uz-Cyrl-UZ"/>
              </w:rPr>
              <w:t>“Hyundai Samho Heavy Industries”</w:t>
            </w:r>
            <w:r w:rsidRPr="000802BA">
              <w:rPr>
                <w:rFonts w:ascii="Times New Roman" w:hAnsi="Times New Roman" w:cs="Times New Roman"/>
                <w:color w:val="auto"/>
                <w:sz w:val="20"/>
                <w:szCs w:val="20"/>
                <w:lang w:val="uz-Cyrl-UZ"/>
              </w:rPr>
              <w:t xml:space="preserve"> faoliyati bilan yaqindan tanishdi. </w:t>
            </w:r>
          </w:p>
          <w:p w:rsidRPr="000802BA" w:rsidR="000802BA" w:rsidP="000802BA" w:rsidRDefault="000802BA" w14:paraId="7BEB73FB" w14:textId="77777777">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color w:val="auto"/>
                <w:sz w:val="20"/>
                <w:szCs w:val="20"/>
                <w:lang w:val="uz-Cyrl-UZ"/>
              </w:rPr>
              <w:t>Mazkur kompleksda yiliga o‘rtacha 40 dan ziyod kema ishlab chiqarilishi yo‘lga qo‘yilgan.</w:t>
            </w:r>
          </w:p>
          <w:p w:rsidRPr="000802BA" w:rsidR="000802BA" w:rsidP="000802BA" w:rsidRDefault="000802BA" w14:paraId="12CD5661" w14:textId="77777777">
            <w:pPr>
              <w:spacing w:line="120" w:lineRule="atLeast"/>
              <w:ind w:firstLine="176"/>
              <w:jc w:val="both"/>
              <w:rPr>
                <w:rFonts w:ascii="Times New Roman" w:hAnsi="Times New Roman" w:cs="Times New Roman"/>
                <w:color w:val="auto"/>
                <w:spacing w:val="-10"/>
                <w:sz w:val="20"/>
                <w:szCs w:val="20"/>
                <w:lang w:val="uz-Cyrl-UZ"/>
              </w:rPr>
            </w:pPr>
            <w:r w:rsidRPr="000802BA">
              <w:rPr>
                <w:rFonts w:ascii="Times New Roman" w:hAnsi="Times New Roman" w:cs="Times New Roman"/>
                <w:color w:val="auto"/>
                <w:sz w:val="20"/>
                <w:szCs w:val="20"/>
                <w:lang w:val="uz-Cyrl-UZ"/>
              </w:rPr>
              <w:t xml:space="preserve">Bugungi kunda ushbu korxonada mehnat faoliyatini olib borayotgan </w:t>
            </w:r>
            <w:r w:rsidRPr="000802BA">
              <w:rPr>
                <w:rFonts w:ascii="Times New Roman" w:hAnsi="Times New Roman" w:cs="Times New Roman"/>
                <w:b/>
                <w:color w:val="auto"/>
                <w:sz w:val="20"/>
                <w:szCs w:val="20"/>
                <w:lang w:val="uz-Cyrl-UZ"/>
              </w:rPr>
              <w:t>300 nafar</w:t>
            </w:r>
            <w:r w:rsidRPr="000802BA">
              <w:rPr>
                <w:rFonts w:ascii="Times New Roman" w:hAnsi="Times New Roman" w:cs="Times New Roman"/>
                <w:color w:val="auto"/>
                <w:sz w:val="20"/>
                <w:szCs w:val="20"/>
                <w:lang w:val="uz-Cyrl-UZ"/>
              </w:rPr>
              <w:t xml:space="preserve">dan ortiq mehnat </w:t>
            </w:r>
            <w:r w:rsidRPr="000802BA">
              <w:rPr>
                <w:rFonts w:ascii="Times New Roman" w:hAnsi="Times New Roman" w:cs="Times New Roman"/>
                <w:color w:val="auto"/>
                <w:sz w:val="20"/>
                <w:szCs w:val="20"/>
                <w:lang w:val="bg-BG"/>
              </w:rPr>
              <w:t>migrantlar</w:t>
            </w:r>
            <w:r w:rsidRPr="000802BA">
              <w:rPr>
                <w:rFonts w:ascii="Times New Roman" w:hAnsi="Times New Roman" w:cs="Times New Roman"/>
                <w:color w:val="auto"/>
                <w:sz w:val="20"/>
                <w:szCs w:val="20"/>
                <w:lang w:val="uz-Cyrl-UZ"/>
              </w:rPr>
              <w:t>i</w:t>
            </w:r>
            <w:r w:rsidRPr="000802BA">
              <w:rPr>
                <w:rFonts w:ascii="Times New Roman" w:hAnsi="Times New Roman" w:cs="Times New Roman"/>
                <w:color w:val="auto"/>
                <w:sz w:val="20"/>
                <w:szCs w:val="20"/>
                <w:lang w:val="bg-BG"/>
              </w:rPr>
              <w:t xml:space="preserve"> va </w:t>
            </w:r>
            <w:r w:rsidRPr="000802BA">
              <w:rPr>
                <w:rFonts w:ascii="Times New Roman" w:hAnsi="Times New Roman" w:cs="Times New Roman"/>
                <w:color w:val="auto"/>
                <w:spacing w:val="-10"/>
                <w:sz w:val="20"/>
                <w:szCs w:val="20"/>
                <w:lang w:val="bg-BG"/>
              </w:rPr>
              <w:t>vatandoshlar bilan uchrashuvlar tashkil etil</w:t>
            </w:r>
            <w:r w:rsidRPr="000802BA">
              <w:rPr>
                <w:rFonts w:ascii="Times New Roman" w:hAnsi="Times New Roman" w:cs="Times New Roman"/>
                <w:color w:val="auto"/>
                <w:spacing w:val="-10"/>
                <w:sz w:val="20"/>
                <w:szCs w:val="20"/>
                <w:lang w:val="uz-Cyrl-UZ"/>
              </w:rPr>
              <w:t>di.</w:t>
            </w:r>
          </w:p>
          <w:p w:rsidRPr="000802BA" w:rsidR="000802BA" w:rsidP="000802BA" w:rsidRDefault="000802BA" w14:paraId="6A7773D1" w14:textId="7F545B0F">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“Daewoo Shipbuilding &amp; Marine Engineering Co”</w:t>
            </w:r>
            <w:r w:rsidRPr="000802BA">
              <w:rPr>
                <w:rFonts w:ascii="Times New Roman" w:hAnsi="Times New Roman" w:cs="Times New Roman"/>
                <w:color w:val="auto"/>
                <w:sz w:val="20"/>
                <w:szCs w:val="20"/>
                <w:lang w:val="uz-Cyrl-UZ"/>
              </w:rPr>
              <w:t xml:space="preserve"> tashkilotida mehnat qilayotgan 100 nafardan ortiq O‘zbekiston Respublikasi fuqarolari xolidan xabar olindi.</w:t>
            </w:r>
          </w:p>
          <w:p w:rsidRPr="000802BA" w:rsidR="000802BA" w:rsidP="000802BA" w:rsidRDefault="000802BA" w14:paraId="03A31C0E" w14:textId="346FE930">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lastRenderedPageBreak/>
              <w:t xml:space="preserve">- </w:t>
            </w:r>
            <w:r w:rsidRPr="000802BA">
              <w:rPr>
                <w:rFonts w:ascii="Times New Roman" w:hAnsi="Times New Roman" w:cs="Times New Roman"/>
                <w:color w:val="auto"/>
                <w:sz w:val="20"/>
                <w:szCs w:val="20"/>
                <w:lang w:val="uz-Cyrl-UZ"/>
              </w:rPr>
              <w:t xml:space="preserve">Agentlikning Rossiyadagi vakolatxonalari xodimlari tomonidan </w:t>
            </w:r>
            <w:r>
              <w:rPr>
                <w:rFonts w:ascii="Times New Roman" w:hAnsi="Times New Roman" w:cs="Times New Roman"/>
                <w:color w:val="auto"/>
                <w:sz w:val="20"/>
                <w:szCs w:val="20"/>
                <w:lang w:val="uz-Cyrl-UZ"/>
              </w:rPr>
              <w:br/>
            </w:r>
            <w:r w:rsidRPr="000802BA">
              <w:rPr>
                <w:rFonts w:ascii="Times New Roman" w:hAnsi="Times New Roman" w:cs="Times New Roman"/>
                <w:b/>
                <w:color w:val="auto"/>
                <w:sz w:val="20"/>
                <w:szCs w:val="20"/>
                <w:lang w:val="uz-Cyrl-UZ"/>
              </w:rPr>
              <w:t>41 ta</w:t>
            </w:r>
            <w:r w:rsidRPr="000802BA">
              <w:rPr>
                <w:rFonts w:ascii="Times New Roman" w:hAnsi="Times New Roman" w:cs="Times New Roman"/>
                <w:color w:val="auto"/>
                <w:sz w:val="20"/>
                <w:szCs w:val="20"/>
                <w:lang w:val="uz-Cyrl-UZ"/>
              </w:rPr>
              <w:t xml:space="preserve"> ish beruvchi korxonada monitoring o‘tkazilib, ish beruvchi tomonidan fuqarolarning shaxsiy hujjatlari (pasport, migrasiya kartasi, registrasiya va tibbiy sug‘urta kartalari) olib qo‘yilganligi, oylik ish haqi kam miqdorda to‘lanayotganligi hamda mehnat sharoitlari yaxshi emasligi kabi holatlar o‘rganildi va aniqlangan muammolar bartaraf etildi.</w:t>
            </w:r>
          </w:p>
          <w:p w:rsidRPr="000802BA" w:rsidR="000802BA" w:rsidP="000802BA" w:rsidRDefault="000802BA" w14:paraId="2377F39E" w14:textId="79C5B805">
            <w:pPr>
              <w:spacing w:line="120" w:lineRule="atLeast"/>
              <w:ind w:firstLine="176"/>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Agentlikning</w:t>
            </w:r>
            <w:r w:rsidRPr="000802BA">
              <w:rPr>
                <w:rFonts w:ascii="Times New Roman" w:hAnsi="Times New Roman" w:cs="Times New Roman"/>
                <w:b/>
                <w:color w:val="auto"/>
                <w:sz w:val="20"/>
                <w:szCs w:val="20"/>
                <w:lang w:val="uz-Cyrl-UZ"/>
              </w:rPr>
              <w:t xml:space="preserve"> </w:t>
            </w:r>
            <w:r w:rsidRPr="000802BA">
              <w:rPr>
                <w:rFonts w:ascii="Times New Roman" w:hAnsi="Times New Roman" w:cs="Times New Roman"/>
                <w:color w:val="auto"/>
                <w:sz w:val="20"/>
                <w:szCs w:val="20"/>
                <w:lang w:val="uz-Cyrl-UZ"/>
              </w:rPr>
              <w:t xml:space="preserve">Koreyadagi vakolatxonasi rahbar va xodimlari tomonidan </w:t>
            </w:r>
            <w:r w:rsidRPr="000802BA">
              <w:rPr>
                <w:rFonts w:ascii="Times New Roman" w:hAnsi="Times New Roman" w:cs="Times New Roman"/>
                <w:b/>
                <w:color w:val="auto"/>
                <w:sz w:val="20"/>
                <w:szCs w:val="20"/>
                <w:lang w:val="uz-Cyrl-UZ"/>
              </w:rPr>
              <w:t>12 ta</w:t>
            </w:r>
            <w:r w:rsidRPr="000802BA">
              <w:rPr>
                <w:rFonts w:ascii="Times New Roman" w:hAnsi="Times New Roman" w:cs="Times New Roman"/>
                <w:color w:val="auto"/>
                <w:sz w:val="20"/>
                <w:szCs w:val="20"/>
                <w:lang w:val="uz-Cyrl-UZ"/>
              </w:rPr>
              <w:t xml:space="preserve"> ish beruvchi korxonada O‘zbekiston fuqarolarining mehnat faoliyati monitoring qilindi.</w:t>
            </w:r>
          </w:p>
          <w:p w:rsidRPr="000802BA" w:rsidR="000802BA" w:rsidP="000008F6" w:rsidRDefault="000802BA" w14:paraId="66EAB2F6" w14:textId="06EE42D5">
            <w:pPr>
              <w:ind w:firstLine="244"/>
              <w:jc w:val="both"/>
              <w:rPr>
                <w:rFonts w:ascii="Times New Roman" w:hAnsi="Times New Roman" w:cs="Times New Roman"/>
                <w:color w:val="auto"/>
                <w:sz w:val="20"/>
                <w:szCs w:val="20"/>
                <w:lang w:val="uz-Cyrl-UZ"/>
              </w:rPr>
            </w:pPr>
            <w:r w:rsidRPr="000802BA">
              <w:rPr>
                <w:rFonts w:ascii="Times New Roman" w:hAnsi="Times New Roman" w:cs="Times New Roman"/>
                <w:b/>
                <w:color w:val="auto"/>
                <w:sz w:val="20"/>
                <w:szCs w:val="20"/>
                <w:lang w:val="uz-Cyrl-UZ"/>
              </w:rPr>
              <w:t xml:space="preserve">2022 yil 25 may holatiga </w:t>
            </w:r>
            <w:r w:rsidRPr="000802BA">
              <w:rPr>
                <w:rFonts w:ascii="Times New Roman" w:hAnsi="Times New Roman" w:cs="Times New Roman"/>
                <w:color w:val="auto"/>
                <w:sz w:val="20"/>
                <w:szCs w:val="20"/>
                <w:lang w:val="uz-Cyrl-UZ"/>
              </w:rPr>
              <w:t>T</w:t>
            </w:r>
            <w:r>
              <w:rPr>
                <w:rFonts w:ascii="Times New Roman" w:hAnsi="Times New Roman" w:cs="Times New Roman"/>
                <w:color w:val="auto"/>
                <w:sz w:val="20"/>
                <w:szCs w:val="20"/>
                <w:lang w:val="uz-Cyrl-UZ"/>
              </w:rPr>
              <w:t>ashqi migrasiya</w:t>
            </w:r>
            <w:r w:rsidRPr="000802BA">
              <w:rPr>
                <w:rFonts w:ascii="Times New Roman" w:hAnsi="Times New Roman" w:cs="Times New Roman"/>
                <w:color w:val="auto"/>
                <w:sz w:val="20"/>
                <w:szCs w:val="20"/>
                <w:lang w:val="uz-Cyrl-UZ"/>
              </w:rPr>
              <w:t xml:space="preserve">MMA va vakolatxonalari, hududiy filiallari tomonidan xorijda vaqtincha mehnat faoliyatini olib borayotgan </w:t>
            </w:r>
            <w:r w:rsidRPr="000802BA">
              <w:rPr>
                <w:rFonts w:ascii="Times New Roman" w:hAnsi="Times New Roman" w:cs="Times New Roman"/>
                <w:b/>
                <w:color w:val="auto"/>
                <w:sz w:val="20"/>
                <w:szCs w:val="20"/>
                <w:lang w:val="uz-Cyrl-UZ"/>
              </w:rPr>
              <w:t>61,4 ming nafar</w:t>
            </w:r>
            <w:r w:rsidRPr="000802BA">
              <w:rPr>
                <w:rFonts w:ascii="Times New Roman" w:hAnsi="Times New Roman" w:cs="Times New Roman"/>
                <w:color w:val="auto"/>
                <w:sz w:val="20"/>
                <w:szCs w:val="20"/>
                <w:lang w:val="uz-Cyrl-UZ"/>
              </w:rPr>
              <w:t xml:space="preserve"> mehnat migrantiga axborot va maslahatlar, </w:t>
            </w:r>
            <w:r w:rsidRPr="000802BA">
              <w:rPr>
                <w:rFonts w:ascii="Times New Roman" w:hAnsi="Times New Roman" w:cs="Times New Roman"/>
                <w:b/>
                <w:color w:val="auto"/>
                <w:sz w:val="20"/>
                <w:szCs w:val="20"/>
                <w:lang w:val="uz-Cyrl-UZ"/>
              </w:rPr>
              <w:t>3,5 ming nafari</w:t>
            </w:r>
            <w:r w:rsidRPr="000802BA">
              <w:rPr>
                <w:rFonts w:ascii="Times New Roman" w:hAnsi="Times New Roman" w:cs="Times New Roman"/>
                <w:color w:val="auto"/>
                <w:sz w:val="20"/>
                <w:szCs w:val="20"/>
                <w:lang w:val="uz-Cyrl-UZ"/>
              </w:rPr>
              <w:t xml:space="preserve">ga huquqiy yordam, </w:t>
            </w:r>
            <w:r w:rsidRPr="000802BA">
              <w:rPr>
                <w:rFonts w:ascii="Times New Roman" w:hAnsi="Times New Roman" w:cs="Times New Roman"/>
                <w:b/>
                <w:color w:val="auto"/>
                <w:sz w:val="20"/>
                <w:szCs w:val="20"/>
                <w:lang w:val="uz-Cyrl-UZ"/>
              </w:rPr>
              <w:t>3,4 ming nafari</w:t>
            </w:r>
            <w:r w:rsidRPr="000802BA">
              <w:rPr>
                <w:rFonts w:ascii="Times New Roman" w:hAnsi="Times New Roman" w:cs="Times New Roman"/>
                <w:color w:val="auto"/>
                <w:sz w:val="20"/>
                <w:szCs w:val="20"/>
                <w:lang w:val="uz-Cyrl-UZ"/>
              </w:rPr>
              <w:t xml:space="preserve">ga ijtimoiy yordam hamda </w:t>
            </w:r>
            <w:r w:rsidRPr="000802BA">
              <w:rPr>
                <w:rFonts w:ascii="Times New Roman" w:hAnsi="Times New Roman" w:cs="Times New Roman"/>
                <w:b/>
                <w:color w:val="auto"/>
                <w:sz w:val="20"/>
                <w:szCs w:val="20"/>
                <w:lang w:val="uz-Cyrl-UZ"/>
              </w:rPr>
              <w:t>1,3 ming nafari</w:t>
            </w:r>
            <w:r w:rsidRPr="000802BA">
              <w:rPr>
                <w:rFonts w:ascii="Times New Roman" w:hAnsi="Times New Roman" w:cs="Times New Roman"/>
                <w:color w:val="auto"/>
                <w:sz w:val="20"/>
                <w:szCs w:val="20"/>
                <w:lang w:val="uz-Cyrl-UZ"/>
              </w:rPr>
              <w:t>ga moddiy yordam ko‘rsatilgan.</w:t>
            </w:r>
          </w:p>
        </w:tc>
      </w:tr>
      <w:tr w:rsidRPr="000802BA" w:rsidR="000802BA" w:rsidTr="000802BA" w14:paraId="41CB85E8" w14:textId="77777777">
        <w:trPr>
          <w:trHeight w:val="207"/>
        </w:trPr>
        <w:tc>
          <w:tcPr>
            <w:tcW w:w="709" w:type="dxa"/>
            <w:vMerge/>
            <w:tcBorders>
              <w:left w:val="single" w:color="auto" w:sz="4" w:space="0"/>
              <w:bottom w:val="single" w:color="auto" w:sz="4" w:space="0"/>
              <w:right w:val="single" w:color="auto" w:sz="4" w:space="0"/>
            </w:tcBorders>
            <w:shd w:val="clear" w:color="auto" w:fill="auto"/>
            <w:vAlign w:val="center"/>
          </w:tcPr>
          <w:p w:rsidRPr="000802BA" w:rsidR="000802BA" w:rsidP="000802BA" w:rsidRDefault="000802BA" w14:paraId="6D2E55AB" w14:textId="77777777">
            <w:pPr>
              <w:spacing w:line="240" w:lineRule="atLeast"/>
              <w:jc w:val="center"/>
              <w:rPr>
                <w:rFonts w:ascii="Times New Roman" w:hAnsi="Times New Roman" w:cs="Times New Roman"/>
                <w:b/>
                <w:color w:val="auto"/>
                <w:sz w:val="20"/>
                <w:szCs w:val="20"/>
                <w:lang w:val="uz-Cyrl-UZ"/>
              </w:rPr>
            </w:pPr>
          </w:p>
        </w:tc>
        <w:tc>
          <w:tcPr>
            <w:tcW w:w="2551" w:type="dxa"/>
            <w:vMerge/>
            <w:tcBorders>
              <w:left w:val="single" w:color="auto" w:sz="4" w:space="0"/>
              <w:bottom w:val="single" w:color="auto" w:sz="4" w:space="0"/>
              <w:right w:val="single" w:color="auto" w:sz="4" w:space="0"/>
            </w:tcBorders>
            <w:shd w:val="clear" w:color="auto" w:fill="auto"/>
          </w:tcPr>
          <w:p w:rsidRPr="000802BA" w:rsidR="000802BA" w:rsidP="000802BA" w:rsidRDefault="000802BA" w14:paraId="259980F3" w14:textId="77777777">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10B2A2B4"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 2022 yilda kamida 60 ming nafar fuqarolarni ishga   joylashtirishni ta’minlash.</w:t>
            </w:r>
          </w:p>
          <w:p w:rsidRPr="000802BA" w:rsidR="000802BA" w:rsidP="000802BA" w:rsidRDefault="000802BA" w14:paraId="0CF4BFA0" w14:textId="3A704800">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Tashkillashtirilgan holda yuborilgan 20 ming nafar fuqaroga hayoti va sog‘lig‘ini sug‘urtalash polislari xarajatlarini qoplab berish, 10 ming nafar fuqaroga imtiyozli mikrokreditlar ajratish.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46ADDCFD" w14:textId="5F7B2080">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yil mart</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790FF70B" w14:textId="77777777">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 xml:space="preserve">Bandlik va mehnat munosabatlari vazirligi, </w:t>
            </w:r>
            <w:r w:rsidRPr="000802BA">
              <w:rPr>
                <w:rFonts w:ascii="Times New Roman" w:hAnsi="Times New Roman" w:cs="Times New Roman"/>
                <w:bCs/>
                <w:color w:val="auto"/>
                <w:sz w:val="20"/>
                <w:szCs w:val="20"/>
                <w:lang w:val="uz-Cyrl-UZ"/>
              </w:rPr>
              <w:t>Qoraqalpog‘iston Respublikasi</w:t>
            </w:r>
          </w:p>
          <w:p w:rsidRPr="000802BA" w:rsidR="000802BA" w:rsidP="000802BA" w:rsidRDefault="000802BA" w14:paraId="041E030E" w14:textId="74856AC9">
            <w:pPr>
              <w:spacing w:line="240" w:lineRule="atLeast"/>
              <w:jc w:val="center"/>
              <w:rPr>
                <w:rFonts w:ascii="Times New Roman" w:hAnsi="Times New Roman" w:cs="Times New Roman"/>
                <w:b/>
                <w:bCs/>
                <w:color w:val="auto"/>
                <w:sz w:val="20"/>
                <w:szCs w:val="20"/>
                <w:lang w:val="uz-Cyrl-UZ"/>
              </w:rPr>
            </w:pPr>
            <w:r w:rsidRPr="000802BA">
              <w:rPr>
                <w:rFonts w:ascii="Times New Roman" w:hAnsi="Times New Roman" w:cs="Times New Roman"/>
                <w:bCs/>
                <w:color w:val="auto"/>
                <w:sz w:val="20"/>
                <w:szCs w:val="20"/>
                <w:lang w:val="uz-Cyrl-UZ"/>
              </w:rPr>
              <w:t>Vazirlar Kengashi, viloyatlar va Toshkent shahar hokimliklari</w:t>
            </w: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729556DD" w14:textId="71DCCE5A">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Bajarilgan.</w:t>
            </w:r>
          </w:p>
          <w:p w:rsidRPr="000802BA" w:rsidR="000802BA" w:rsidP="000802BA" w:rsidRDefault="000802BA" w14:paraId="66325D4F" w14:textId="0054A64F">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Bosh vazir maslahatchisi tomonidan “Yo‘l xaritasi” tasdiqlandi.</w:t>
            </w:r>
          </w:p>
          <w:p w:rsidRPr="000802BA" w:rsidR="000802BA" w:rsidP="000802BA" w:rsidRDefault="000802BA" w14:paraId="353297CF"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w:t>
            </w:r>
          </w:p>
          <w:p w:rsidRPr="000802BA" w:rsidR="000802BA" w:rsidP="000802BA" w:rsidRDefault="000802BA" w14:paraId="70F6C08E" w14:textId="7A3AC674">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60 ming nafar vaqtinchalik mehnat faoliyatini amalga oshirish uchun xorijga chiqib ketayotgan shaxslarni xorijga tashkiliy tarzda ishga joylashtirish; </w:t>
            </w:r>
          </w:p>
          <w:p w:rsidRPr="000802BA" w:rsidR="000802BA" w:rsidP="000802BA" w:rsidRDefault="000802BA" w14:paraId="4545F80E"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39 ming nafar vaqtinchalik mehnat faoliyatini amalga oshirish uchun xorijga chiqib ketayotgan shaxslarni sog‘ligini va hayotini sug‘urtalash xarajatlarini qoplash;</w:t>
            </w:r>
          </w:p>
          <w:p w:rsidRPr="000802BA" w:rsidR="000802BA" w:rsidP="000802BA" w:rsidRDefault="000802BA" w14:paraId="2849FD4A" w14:textId="6882B99C">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10 ming nafar vaqtinchalik mehnat faoliyatini amalga oshirish uchun xorijga chiqib ketayotgan fuqarolarga imtiyozli mikrokreditlar ajratish bo‘yicha 2022 yilga </w:t>
            </w:r>
            <w:bookmarkStart w:name="_GoBack" w:id="0"/>
            <w:bookmarkEnd w:id="0"/>
            <w:r w:rsidRPr="000802BA">
              <w:rPr>
                <w:rFonts w:ascii="Times New Roman" w:hAnsi="Times New Roman" w:cs="Times New Roman"/>
                <w:bCs/>
                <w:color w:val="auto"/>
                <w:sz w:val="20"/>
                <w:szCs w:val="20"/>
                <w:lang w:val="uz-Cyrl-UZ"/>
              </w:rPr>
              <w:t>mo‘ljallangan prognoz parametrlari tasdiqlandi.</w:t>
            </w:r>
          </w:p>
          <w:p w:rsidRPr="000802BA" w:rsidR="000802BA" w:rsidP="000802BA" w:rsidRDefault="000802BA" w14:paraId="3D73CAAC" w14:textId="320C3DBD">
            <w:pPr>
              <w:ind w:left="-28" w:firstLine="178"/>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w:t>
            </w:r>
            <w:r w:rsidRPr="000802BA">
              <w:rPr>
                <w:rFonts w:ascii="Times New Roman" w:hAnsi="Times New Roman" w:cs="Times New Roman"/>
                <w:b/>
                <w:bCs/>
                <w:color w:val="auto"/>
                <w:sz w:val="20"/>
                <w:szCs w:val="20"/>
                <w:lang w:val="uz-Cyrl-UZ"/>
              </w:rPr>
              <w:t>Yil boshidan</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5 626</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nafar</w:t>
            </w:r>
            <w:r w:rsidRPr="000802BA">
              <w:rPr>
                <w:rFonts w:ascii="Times New Roman" w:hAnsi="Times New Roman" w:cs="Times New Roman"/>
                <w:bCs/>
                <w:color w:val="auto"/>
                <w:sz w:val="20"/>
                <w:szCs w:val="20"/>
                <w:lang w:val="uz-Cyrl-UZ"/>
              </w:rPr>
              <w:t xml:space="preserve"> fuqaro tashkiliy tartibda xorijda ishga joylashtirildi.</w:t>
            </w:r>
          </w:p>
          <w:p w:rsidRPr="000802BA" w:rsidR="000802BA" w:rsidP="000802BA" w:rsidRDefault="000802BA" w14:paraId="1E32EF4B" w14:textId="6AC7F10F">
            <w:pPr>
              <w:ind w:left="-28" w:firstLine="178"/>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Ularning </w:t>
            </w:r>
            <w:r w:rsidRPr="000802BA">
              <w:rPr>
                <w:rFonts w:ascii="Times New Roman" w:hAnsi="Times New Roman" w:cs="Times New Roman"/>
                <w:b/>
                <w:bCs/>
                <w:color w:val="auto"/>
                <w:sz w:val="20"/>
                <w:szCs w:val="20"/>
                <w:lang w:val="uz-Cyrl-UZ"/>
              </w:rPr>
              <w:t xml:space="preserve">5 530 nafari </w:t>
            </w:r>
            <w:r w:rsidRPr="000802BA">
              <w:rPr>
                <w:rFonts w:ascii="Times New Roman" w:hAnsi="Times New Roman" w:cs="Times New Roman"/>
                <w:bCs/>
                <w:color w:val="auto"/>
                <w:sz w:val="20"/>
                <w:szCs w:val="20"/>
                <w:lang w:val="uz-Cyrl-UZ"/>
              </w:rPr>
              <w:t>Agentlik,</w:t>
            </w:r>
            <w:r>
              <w:rPr>
                <w:rFonts w:ascii="Times New Roman" w:hAnsi="Times New Roman" w:cs="Times New Roman"/>
                <w:bCs/>
                <w:color w:val="auto"/>
                <w:sz w:val="20"/>
                <w:szCs w:val="20"/>
                <w:lang w:val="uz-Cyrl-UZ"/>
              </w:rPr>
              <w:t xml:space="preserve"> </w:t>
            </w:r>
            <w:r w:rsidRPr="000802BA">
              <w:rPr>
                <w:rFonts w:ascii="Times New Roman" w:hAnsi="Times New Roman" w:cs="Times New Roman"/>
                <w:b/>
                <w:bCs/>
                <w:color w:val="auto"/>
                <w:sz w:val="20"/>
                <w:szCs w:val="20"/>
                <w:lang w:val="uz-Cyrl-UZ"/>
              </w:rPr>
              <w:t>96 nafari</w:t>
            </w:r>
            <w:r w:rsidRPr="000802BA">
              <w:rPr>
                <w:rFonts w:ascii="Times New Roman" w:hAnsi="Times New Roman" w:cs="Times New Roman"/>
                <w:bCs/>
                <w:color w:val="auto"/>
                <w:sz w:val="20"/>
                <w:szCs w:val="20"/>
                <w:lang w:val="uz-Cyrl-UZ"/>
              </w:rPr>
              <w:t xml:space="preserve"> xususiy bandlik agentliklari hissasiga to‘g‘ri keladi.</w:t>
            </w:r>
          </w:p>
          <w:p w:rsidRPr="000802BA" w:rsidR="000802BA" w:rsidP="000802BA" w:rsidRDefault="000802BA" w14:paraId="2EEC518D" w14:textId="77777777">
            <w:pPr>
              <w:ind w:left="-28" w:firstLine="178"/>
              <w:jc w:val="both"/>
              <w:rPr>
                <w:rFonts w:ascii="Times New Roman" w:hAnsi="Times New Roman" w:cs="Times New Roman"/>
                <w:bCs/>
                <w:color w:val="auto"/>
                <w:sz w:val="20"/>
                <w:szCs w:val="20"/>
                <w:lang w:val="uz-Cyrl-UZ"/>
              </w:rPr>
            </w:pPr>
            <w:r w:rsidRPr="000802BA">
              <w:rPr>
                <w:rFonts w:ascii="Times New Roman" w:hAnsi="Times New Roman" w:cs="Times New Roman"/>
                <w:b/>
                <w:bCs/>
                <w:i/>
                <w:color w:val="auto"/>
                <w:sz w:val="20"/>
                <w:szCs w:val="20"/>
                <w:lang w:val="uz-Cyrl-UZ"/>
              </w:rPr>
              <w:t xml:space="preserve">Davlatlar: </w:t>
            </w:r>
            <w:r w:rsidRPr="000802BA">
              <w:rPr>
                <w:rFonts w:ascii="Times New Roman" w:hAnsi="Times New Roman" w:cs="Times New Roman"/>
                <w:bCs/>
                <w:i/>
                <w:color w:val="auto"/>
                <w:sz w:val="20"/>
                <w:szCs w:val="20"/>
                <w:lang w:val="uz-Cyrl-UZ"/>
              </w:rPr>
              <w:t>Rossiya - </w:t>
            </w:r>
            <w:r w:rsidRPr="000802BA">
              <w:rPr>
                <w:rFonts w:ascii="Times New Roman" w:hAnsi="Times New Roman" w:cs="Times New Roman"/>
                <w:b/>
                <w:bCs/>
                <w:i/>
                <w:color w:val="auto"/>
                <w:sz w:val="20"/>
                <w:szCs w:val="20"/>
                <w:lang w:val="uz-Cyrl-UZ"/>
              </w:rPr>
              <w:t>3277 nafar</w:t>
            </w:r>
            <w:r w:rsidRPr="000802BA">
              <w:rPr>
                <w:rFonts w:ascii="Times New Roman" w:hAnsi="Times New Roman" w:cs="Times New Roman"/>
                <w:bCs/>
                <w:i/>
                <w:color w:val="auto"/>
                <w:sz w:val="20"/>
                <w:szCs w:val="20"/>
                <w:lang w:val="uz-Cyrl-UZ"/>
              </w:rPr>
              <w:t>, Koreya-</w:t>
            </w:r>
            <w:r w:rsidRPr="000802BA">
              <w:rPr>
                <w:rFonts w:ascii="Times New Roman" w:hAnsi="Times New Roman" w:cs="Times New Roman"/>
                <w:b/>
                <w:bCs/>
                <w:i/>
                <w:color w:val="auto"/>
                <w:sz w:val="20"/>
                <w:szCs w:val="20"/>
                <w:lang w:val="uz-Cyrl-UZ"/>
              </w:rPr>
              <w:t>2164</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BAA-</w:t>
            </w:r>
            <w:r w:rsidRPr="000802BA">
              <w:rPr>
                <w:rFonts w:ascii="Times New Roman" w:hAnsi="Times New Roman" w:cs="Times New Roman"/>
                <w:b/>
                <w:bCs/>
                <w:i/>
                <w:color w:val="auto"/>
                <w:sz w:val="20"/>
                <w:szCs w:val="20"/>
                <w:lang w:val="uz-Cyrl-UZ"/>
              </w:rPr>
              <w:t>48</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Qozog‘iston-</w:t>
            </w:r>
            <w:r w:rsidRPr="000802BA">
              <w:rPr>
                <w:rFonts w:ascii="Times New Roman" w:hAnsi="Times New Roman" w:cs="Times New Roman"/>
                <w:b/>
                <w:bCs/>
                <w:i/>
                <w:color w:val="auto"/>
                <w:sz w:val="20"/>
                <w:szCs w:val="20"/>
                <w:lang w:val="uz-Cyrl-UZ"/>
              </w:rPr>
              <w:t>53</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Germaniya-</w:t>
            </w:r>
            <w:r w:rsidRPr="000802BA">
              <w:rPr>
                <w:rFonts w:ascii="Times New Roman" w:hAnsi="Times New Roman" w:cs="Times New Roman"/>
                <w:b/>
                <w:bCs/>
                <w:i/>
                <w:color w:val="auto"/>
                <w:sz w:val="20"/>
                <w:szCs w:val="20"/>
                <w:lang w:val="uz-Cyrl-UZ"/>
              </w:rPr>
              <w:t>30</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Cs/>
                <w:color w:val="auto"/>
                <w:sz w:val="20"/>
                <w:szCs w:val="20"/>
                <w:lang w:val="uz-Cyrl-UZ"/>
              </w:rPr>
              <w:t xml:space="preserve"> </w:t>
            </w:r>
            <w:r w:rsidRPr="000802BA">
              <w:rPr>
                <w:rFonts w:ascii="Times New Roman" w:hAnsi="Times New Roman" w:cs="Times New Roman"/>
                <w:bCs/>
                <w:i/>
                <w:color w:val="auto"/>
                <w:sz w:val="20"/>
                <w:szCs w:val="20"/>
                <w:lang w:val="uz-Cyrl-UZ"/>
              </w:rPr>
              <w:t>Latviya-</w:t>
            </w:r>
            <w:r w:rsidRPr="000802BA">
              <w:rPr>
                <w:rFonts w:ascii="Times New Roman" w:hAnsi="Times New Roman" w:cs="Times New Roman"/>
                <w:b/>
                <w:bCs/>
                <w:i/>
                <w:color w:val="auto"/>
                <w:sz w:val="20"/>
                <w:szCs w:val="20"/>
                <w:lang w:val="uz-Cyrl-UZ"/>
              </w:rPr>
              <w:t>24</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Qatar-</w:t>
            </w:r>
            <w:r w:rsidRPr="000802BA">
              <w:rPr>
                <w:rFonts w:ascii="Times New Roman" w:hAnsi="Times New Roman" w:cs="Times New Roman"/>
                <w:b/>
                <w:bCs/>
                <w:i/>
                <w:color w:val="auto"/>
                <w:sz w:val="20"/>
                <w:szCs w:val="20"/>
                <w:lang w:val="uz-Cyrl-UZ"/>
              </w:rPr>
              <w:t>18</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Yaponiya-</w:t>
            </w:r>
            <w:r w:rsidRPr="000802BA">
              <w:rPr>
                <w:rFonts w:ascii="Times New Roman" w:hAnsi="Times New Roman" w:cs="Times New Roman"/>
                <w:b/>
                <w:bCs/>
                <w:i/>
                <w:color w:val="auto"/>
                <w:sz w:val="20"/>
                <w:szCs w:val="20"/>
                <w:lang w:val="uz-Cyrl-UZ"/>
              </w:rPr>
              <w:t>5</w:t>
            </w:r>
            <w:r w:rsidRPr="000802BA">
              <w:rPr>
                <w:rFonts w:ascii="Times New Roman" w:hAnsi="Times New Roman" w:cs="Times New Roman"/>
                <w:bCs/>
                <w:i/>
                <w:color w:val="auto"/>
                <w:sz w:val="20"/>
                <w:szCs w:val="20"/>
                <w:lang w:val="uz-Cyrl-UZ"/>
              </w:rPr>
              <w:t>,</w:t>
            </w:r>
            <w:r w:rsidRPr="000802BA">
              <w:rPr>
                <w:rFonts w:ascii="Times New Roman" w:hAnsi="Times New Roman" w:cs="Times New Roman"/>
                <w:b/>
                <w:bCs/>
                <w:i/>
                <w:color w:val="auto"/>
                <w:sz w:val="20"/>
                <w:szCs w:val="20"/>
                <w:lang w:val="uz-Cyrl-UZ"/>
              </w:rPr>
              <w:t xml:space="preserve"> </w:t>
            </w:r>
            <w:r w:rsidRPr="000802BA">
              <w:rPr>
                <w:rFonts w:ascii="Times New Roman" w:hAnsi="Times New Roman" w:cs="Times New Roman"/>
                <w:bCs/>
                <w:i/>
                <w:color w:val="auto"/>
                <w:sz w:val="20"/>
                <w:szCs w:val="20"/>
                <w:lang w:val="uz-Cyrl-UZ"/>
              </w:rPr>
              <w:t>Polsha va Saudiya Arabistoni-</w:t>
            </w:r>
            <w:r w:rsidRPr="000802BA">
              <w:rPr>
                <w:rFonts w:ascii="Times New Roman" w:hAnsi="Times New Roman" w:cs="Times New Roman"/>
                <w:b/>
                <w:bCs/>
                <w:i/>
                <w:color w:val="auto"/>
                <w:sz w:val="20"/>
                <w:szCs w:val="20"/>
                <w:lang w:val="uz-Cyrl-UZ"/>
              </w:rPr>
              <w:t xml:space="preserve">3 nafardan. </w:t>
            </w:r>
          </w:p>
          <w:p w:rsidRPr="000802BA" w:rsidR="000802BA" w:rsidP="000802BA" w:rsidRDefault="000802BA" w14:paraId="25A896D1" w14:textId="77777777">
            <w:pPr>
              <w:ind w:left="-28" w:firstLine="178"/>
              <w:jc w:val="both"/>
              <w:rPr>
                <w:rFonts w:ascii="Times New Roman" w:hAnsi="Times New Roman" w:cs="Times New Roman"/>
                <w:bCs/>
                <w:i/>
                <w:color w:val="auto"/>
                <w:sz w:val="20"/>
                <w:szCs w:val="20"/>
                <w:lang w:val="uz-Cyrl-UZ"/>
              </w:rPr>
            </w:pPr>
            <w:r w:rsidRPr="000802BA">
              <w:rPr>
                <w:rFonts w:ascii="Times New Roman" w:hAnsi="Times New Roman" w:cs="Times New Roman"/>
                <w:bCs/>
                <w:i/>
                <w:color w:val="auto"/>
                <w:sz w:val="20"/>
                <w:szCs w:val="20"/>
                <w:lang w:val="uz-Cyrl-UZ"/>
              </w:rPr>
              <w:t xml:space="preserve">Koreyaga ishga yuborilgan fuqarolarning </w:t>
            </w:r>
            <w:r w:rsidRPr="000802BA">
              <w:rPr>
                <w:rFonts w:ascii="Times New Roman" w:hAnsi="Times New Roman" w:cs="Times New Roman"/>
                <w:b/>
                <w:bCs/>
                <w:i/>
                <w:color w:val="auto"/>
                <w:sz w:val="20"/>
                <w:szCs w:val="20"/>
                <w:lang w:val="uz-Cyrl-UZ"/>
              </w:rPr>
              <w:t>661</w:t>
            </w:r>
            <w:r w:rsidRPr="000802BA">
              <w:rPr>
                <w:rFonts w:ascii="Times New Roman" w:hAnsi="Times New Roman" w:cs="Times New Roman"/>
                <w:bCs/>
                <w:i/>
                <w:color w:val="auto"/>
                <w:sz w:val="20"/>
                <w:szCs w:val="20"/>
                <w:lang w:val="uz-Cyrl-UZ"/>
              </w:rPr>
              <w:t xml:space="preserve"> </w:t>
            </w:r>
            <w:r w:rsidRPr="000802BA">
              <w:rPr>
                <w:rFonts w:ascii="Times New Roman" w:hAnsi="Times New Roman" w:cs="Times New Roman"/>
                <w:b/>
                <w:bCs/>
                <w:i/>
                <w:color w:val="auto"/>
                <w:sz w:val="20"/>
                <w:szCs w:val="20"/>
                <w:lang w:val="uz-Cyrl-UZ"/>
              </w:rPr>
              <w:t xml:space="preserve">nafarini </w:t>
            </w:r>
            <w:r w:rsidRPr="000802BA">
              <w:rPr>
                <w:rFonts w:ascii="Times New Roman" w:hAnsi="Times New Roman" w:cs="Times New Roman"/>
                <w:bCs/>
                <w:i/>
                <w:color w:val="auto"/>
                <w:sz w:val="20"/>
                <w:szCs w:val="20"/>
                <w:lang w:val="uz-Cyrl-UZ"/>
              </w:rPr>
              <w:t xml:space="preserve">mehnat ta’tiliga kelib, qaytib keta olmagan fuqarolar tashkil etadi. Ularga Agentlik tomonidan karantin talablari asosida Koreyaning vakolatli tashkilotlaridan ruxsat olinib qayta yuborilgan. </w:t>
            </w:r>
          </w:p>
          <w:p w:rsidRPr="000802BA" w:rsidR="000802BA" w:rsidP="000802BA" w:rsidRDefault="000802BA" w14:paraId="7BD41E3C" w14:textId="126C0B3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color w:val="auto"/>
                <w:sz w:val="20"/>
                <w:szCs w:val="20"/>
                <w:lang w:val="uz-Cyrl-UZ"/>
              </w:rPr>
              <w:t xml:space="preserve">3. Tashkillashtirilgan tarzda xorijga ishlash uchun ketayotgan fuqarolarning ro‘yxatini shakllantirish va “labor migration” axborot tizimida ro‘yxatdan o‘tkazilgan </w:t>
            </w:r>
            <w:r w:rsidRPr="000802BA">
              <w:rPr>
                <w:rFonts w:ascii="Times New Roman" w:hAnsi="Times New Roman" w:cs="Times New Roman"/>
                <w:b/>
                <w:bCs/>
                <w:color w:val="auto"/>
                <w:sz w:val="20"/>
                <w:szCs w:val="20"/>
                <w:lang w:val="uz-Cyrl-UZ"/>
              </w:rPr>
              <w:t>12 656 nafar</w:t>
            </w:r>
            <w:r w:rsidRPr="000802BA">
              <w:rPr>
                <w:rFonts w:ascii="Times New Roman" w:hAnsi="Times New Roman" w:cs="Times New Roman"/>
                <w:bCs/>
                <w:color w:val="auto"/>
                <w:sz w:val="20"/>
                <w:szCs w:val="20"/>
                <w:lang w:val="uz-Cyrl-UZ"/>
              </w:rPr>
              <w:t xml:space="preserve"> mehnat migrantlarining hayoti va sog‘ligi subsidiya hisobiga “O‘zagrosug‘urta”AJ va filiallari tomonidan sug‘urta qilindi.</w:t>
            </w:r>
          </w:p>
          <w:p w:rsidRPr="000802BA" w:rsidR="000802BA" w:rsidP="000802BA" w:rsidRDefault="000802BA" w14:paraId="0E67DE65" w14:textId="7F480D78">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color w:val="auto"/>
                <w:sz w:val="20"/>
                <w:szCs w:val="20"/>
                <w:lang w:val="uz-Cyrl-UZ"/>
              </w:rPr>
              <w:lastRenderedPageBreak/>
              <w:t xml:space="preserve">Xorijga chiqib ketayotgan </w:t>
            </w:r>
            <w:r w:rsidRPr="000802BA">
              <w:rPr>
                <w:rFonts w:ascii="Times New Roman" w:hAnsi="Times New Roman" w:cs="Times New Roman"/>
                <w:b/>
                <w:color w:val="auto"/>
                <w:sz w:val="20"/>
                <w:szCs w:val="20"/>
                <w:lang w:val="uz-Cyrl-UZ"/>
              </w:rPr>
              <w:t>513 nafar</w:t>
            </w:r>
            <w:r w:rsidRPr="000802BA">
              <w:rPr>
                <w:rFonts w:ascii="Times New Roman" w:hAnsi="Times New Roman" w:cs="Times New Roman"/>
                <w:color w:val="auto"/>
                <w:sz w:val="20"/>
                <w:szCs w:val="20"/>
                <w:lang w:val="uz-Cyrl-UZ"/>
              </w:rPr>
              <w:t xml:space="preserve"> fuqaroga </w:t>
            </w:r>
            <w:r w:rsidRPr="000802BA">
              <w:rPr>
                <w:rFonts w:ascii="Times New Roman" w:hAnsi="Times New Roman" w:cs="Times New Roman"/>
                <w:b/>
                <w:color w:val="auto"/>
                <w:sz w:val="20"/>
                <w:szCs w:val="20"/>
                <w:lang w:val="uz-Cyrl-UZ"/>
              </w:rPr>
              <w:t>1,0 mlrd</w:t>
            </w:r>
            <w:r w:rsidRPr="000802BA">
              <w:rPr>
                <w:rFonts w:ascii="Times New Roman" w:hAnsi="Times New Roman" w:cs="Times New Roman"/>
                <w:color w:val="auto"/>
                <w:sz w:val="20"/>
                <w:szCs w:val="20"/>
                <w:lang w:val="uz-Cyrl-UZ"/>
              </w:rPr>
              <w:t xml:space="preserve"> so‘m miqdorida mikroqarzlar berilgan va kredit qaytmaslik tavakkalchiligi sug‘urta qilingan.</w:t>
            </w:r>
          </w:p>
        </w:tc>
      </w:tr>
      <w:tr w:rsidRPr="000802BA" w:rsidR="000802BA" w:rsidTr="000802BA" w14:paraId="6604E5C1" w14:textId="77777777">
        <w:trPr>
          <w:trHeight w:val="207"/>
        </w:trPr>
        <w:tc>
          <w:tcPr>
            <w:tcW w:w="709" w:type="dxa"/>
            <w:vMerge w:val="restart"/>
            <w:tcBorders>
              <w:top w:val="single" w:color="auto" w:sz="4" w:space="0"/>
              <w:left w:val="single" w:color="auto" w:sz="4" w:space="0"/>
              <w:right w:val="single" w:color="auto" w:sz="4" w:space="0"/>
            </w:tcBorders>
            <w:shd w:val="clear" w:color="auto" w:fill="auto"/>
            <w:vAlign w:val="center"/>
          </w:tcPr>
          <w:p w:rsidRPr="000802BA" w:rsidR="000802BA" w:rsidP="000802BA" w:rsidRDefault="000802BA" w14:paraId="60B7BFC2" w14:textId="37710E46">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lastRenderedPageBreak/>
              <w:t>25</w:t>
            </w:r>
          </w:p>
          <w:p w:rsidRPr="000802BA" w:rsidR="000802BA" w:rsidP="000802BA" w:rsidRDefault="000802BA" w14:paraId="7446770C" w14:textId="04444F3F">
            <w:pPr>
              <w:spacing w:line="240" w:lineRule="atLeast"/>
              <w:jc w:val="center"/>
              <w:rPr>
                <w:rFonts w:ascii="Times New Roman" w:hAnsi="Times New Roman" w:cs="Times New Roman"/>
                <w:b/>
                <w:color w:val="auto"/>
                <w:sz w:val="20"/>
                <w:szCs w:val="20"/>
                <w:lang w:val="en-US"/>
              </w:rPr>
            </w:pPr>
            <w:r w:rsidRPr="000802BA">
              <w:rPr>
                <w:rFonts w:ascii="Times New Roman" w:hAnsi="Times New Roman" w:cs="Times New Roman"/>
                <w:b/>
                <w:color w:val="auto"/>
                <w:sz w:val="20"/>
                <w:szCs w:val="20"/>
                <w:lang w:val="en-US"/>
              </w:rPr>
              <w:t>(314)</w:t>
            </w:r>
          </w:p>
        </w:tc>
        <w:tc>
          <w:tcPr>
            <w:tcW w:w="2551" w:type="dxa"/>
            <w:vMerge w:val="restart"/>
            <w:tcBorders>
              <w:top w:val="single" w:color="auto" w:sz="4" w:space="0"/>
              <w:left w:val="single" w:color="auto" w:sz="4" w:space="0"/>
              <w:right w:val="single" w:color="auto" w:sz="4" w:space="0"/>
            </w:tcBorders>
            <w:shd w:val="clear" w:color="auto" w:fill="auto"/>
          </w:tcPr>
          <w:p w:rsidRPr="000802BA" w:rsidR="000802BA" w:rsidP="000802BA" w:rsidRDefault="000802BA" w14:paraId="6B452666" w14:textId="77777777">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Mehnat migrasiyasidan qaytib kelgan fuqarolar bandligini ta’minlash va reintegrasiya qilish choralarini ko‘rish,</w:t>
            </w:r>
          </w:p>
          <w:p w:rsidRPr="000802BA" w:rsidR="000802BA" w:rsidP="000802BA" w:rsidRDefault="000802BA" w14:paraId="4E51FD98" w14:textId="1EC577A1">
            <w:pPr>
              <w:spacing w:line="240" w:lineRule="atLeast"/>
              <w:ind w:firstLine="252"/>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“O‘z kelajagimga o‘zim investor” loyihasini samarali amalga oshirish.</w:t>
            </w: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24BE12CA"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1. Xorijdan qaytgan fuqarolar kasb va ko‘nikmalari bo‘yicha o‘rganishlar olib borish, ularning bandligini ta’minlash, kasb va ko‘nikmalarga qayta tayyorlashga ehtiyoj, tadbirkorlikka jalb etish imkoniyatlarini ko‘rib chiqib, manzilli dasturlar tayyorlash.</w:t>
            </w:r>
          </w:p>
          <w:p w:rsidRPr="000802BA" w:rsidR="000802BA" w:rsidP="000802BA" w:rsidRDefault="000802BA" w14:paraId="3A7AA256" w14:textId="5E04881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Xorijdan qaytgan fuqarolarga ko‘rsatilayotgan xizmatlar ko‘lamini tanqidiy ko‘rib chiqish, samarali ko‘mak ko‘rsatish tizimini yaratish.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15470A3B" w14:textId="15C0449D">
            <w:pPr>
              <w:spacing w:line="240" w:lineRule="atLeast"/>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t xml:space="preserve">2022-yil noyabr </w:t>
            </w:r>
          </w:p>
        </w:tc>
        <w:tc>
          <w:tcPr>
            <w:tcW w:w="1701" w:type="dxa"/>
            <w:vMerge w:val="restart"/>
            <w:tcBorders>
              <w:top w:val="single" w:color="auto" w:sz="4" w:space="0"/>
              <w:left w:val="single" w:color="auto" w:sz="4" w:space="0"/>
              <w:right w:val="single" w:color="auto" w:sz="4" w:space="0"/>
            </w:tcBorders>
            <w:shd w:val="clear" w:color="auto" w:fill="auto"/>
          </w:tcPr>
          <w:p w:rsidRPr="000802BA" w:rsidR="000802BA" w:rsidP="000802BA" w:rsidRDefault="000802BA" w14:paraId="40DBA180" w14:textId="0C14F675">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
                <w:bCs/>
                <w:color w:val="auto"/>
                <w:sz w:val="20"/>
                <w:szCs w:val="20"/>
                <w:lang w:val="uz-Cyrl-UZ"/>
              </w:rPr>
              <w:t>Bandlik va mehnat munosabatlari vazirligi,</w:t>
            </w:r>
            <w:r w:rsidRPr="000802BA">
              <w:rPr>
                <w:rFonts w:ascii="Times New Roman" w:hAnsi="Times New Roman" w:cs="Times New Roman"/>
                <w:b/>
                <w:bCs/>
                <w:color w:val="auto"/>
                <w:sz w:val="20"/>
                <w:szCs w:val="20"/>
                <w:lang w:val="uz-Cyrl-UZ"/>
              </w:rPr>
              <w:br/>
            </w:r>
            <w:r w:rsidRPr="000802BA">
              <w:rPr>
                <w:rFonts w:ascii="Times New Roman" w:hAnsi="Times New Roman" w:cs="Times New Roman"/>
                <w:bCs/>
                <w:color w:val="auto"/>
                <w:sz w:val="20"/>
                <w:szCs w:val="20"/>
                <w:lang w:val="uz-Cyrl-UZ"/>
              </w:rPr>
              <w:t>Iqtisodiy taraqqiyot va kambag‘allikni qisqartirish vazirligi, Investisiyalar va tashqi savdo vazirligi,</w:t>
            </w:r>
            <w:r w:rsidRPr="000802BA">
              <w:rPr>
                <w:rFonts w:ascii="Times New Roman" w:hAnsi="Times New Roman" w:cs="Times New Roman"/>
                <w:bCs/>
                <w:color w:val="auto"/>
                <w:sz w:val="20"/>
                <w:szCs w:val="20"/>
                <w:lang w:val="uz-Cyrl-UZ"/>
              </w:rPr>
              <w:br/>
              <w:t>Moliya vazirligi, Qoraqalpog‘iston Respublikasi Vazirlar Kengashi, viloyatlar va Toshkent shahar hokimliklari</w:t>
            </w: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0CBAF7BE" w14:textId="77777777">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Bajarilmoqda:</w:t>
            </w:r>
          </w:p>
          <w:p w:rsidRPr="000802BA" w:rsidR="000802BA" w:rsidP="000802BA" w:rsidRDefault="000802BA" w14:paraId="7BBEF954"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O‘zbekiston Respublikasi Prezidentining 2022 yil 28 yanvardagi PF-60-son Farmoni bilan tasdiqlangan 2022-2026 yillarga mo‘ljallangan Yangi O‘zbekistonning taraqqiyot strategiyasini “Inson qadrini ulug‘lash va faol mahalla yili”da amalga oshirishga oid Davlat dasturida xavfsiz, tartibli va qonuniy mehnat migrasiyasini ta’minlash hamda samarali migrasiya siyosatini yuritish borasida 2022 yil davomida amalga oshiriladigan ishlar bo‘yicha “Yo‘l xaritasi” tasdiqlandi.</w:t>
            </w:r>
          </w:p>
          <w:p w:rsidRPr="000802BA" w:rsidR="000802BA" w:rsidP="000802BA" w:rsidRDefault="000802BA" w14:paraId="68700C64"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Mazkur yo‘l xaritada  xorijdan qaytgan fuqarolar bandligini ta’minlash, kasb va ko‘nikmalarga qayta tayyorlash, tadbirkorlikka jalb etish imkoniyatlarini yaratish belgilandi.</w:t>
            </w:r>
          </w:p>
          <w:p w:rsidRPr="000802BA" w:rsidR="000802BA" w:rsidP="000802BA" w:rsidRDefault="000802BA" w14:paraId="2D98425A"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Xorijdan qaytgan fuqarolarga ko‘rsatilayotgan xizmatlar ko‘lamini tanqidiy ko‘rib chiqish, samarali ko‘mak ko‘rsatish tizimini yaratish maqsadida, qo‘shimcha o‘rganishlar olib borilib, tegishli takliflar ishlab chiqildi.</w:t>
            </w:r>
          </w:p>
          <w:p w:rsidRPr="000802BA" w:rsidR="000802BA" w:rsidP="000802BA" w:rsidRDefault="000802BA" w14:paraId="44CF7694" w14:textId="4536515C">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Xususan, “Xorijdan qaytib kelgan mehnat migrantlarining Reintegrasiyasi markazlari”ni tashkil etish belgilanmoqda.</w:t>
            </w:r>
          </w:p>
        </w:tc>
      </w:tr>
      <w:tr w:rsidRPr="000802BA" w:rsidR="000802BA" w:rsidTr="000802BA" w14:paraId="1898DA34" w14:textId="77777777">
        <w:trPr>
          <w:trHeight w:val="207"/>
        </w:trPr>
        <w:tc>
          <w:tcPr>
            <w:tcW w:w="709" w:type="dxa"/>
            <w:vMerge/>
            <w:tcBorders>
              <w:left w:val="single" w:color="auto" w:sz="4" w:space="0"/>
              <w:right w:val="single" w:color="auto" w:sz="4" w:space="0"/>
            </w:tcBorders>
            <w:shd w:val="clear" w:color="auto" w:fill="auto"/>
            <w:vAlign w:val="center"/>
          </w:tcPr>
          <w:p w:rsidRPr="000802BA" w:rsidR="000802BA" w:rsidP="000802BA" w:rsidRDefault="000802BA" w14:paraId="44D631DA" w14:textId="77777777">
            <w:pPr>
              <w:spacing w:line="240" w:lineRule="atLeast"/>
              <w:rPr>
                <w:rFonts w:ascii="Times New Roman" w:hAnsi="Times New Roman" w:cs="Times New Roman"/>
                <w:b/>
                <w:color w:val="auto"/>
                <w:sz w:val="20"/>
                <w:szCs w:val="20"/>
                <w:lang w:val="uz-Cyrl-UZ"/>
              </w:rPr>
            </w:pPr>
          </w:p>
        </w:tc>
        <w:tc>
          <w:tcPr>
            <w:tcW w:w="2551" w:type="dxa"/>
            <w:vMerge/>
            <w:tcBorders>
              <w:left w:val="single" w:color="auto" w:sz="4" w:space="0"/>
              <w:right w:val="single" w:color="auto" w:sz="4" w:space="0"/>
            </w:tcBorders>
            <w:shd w:val="clear" w:color="auto" w:fill="auto"/>
          </w:tcPr>
          <w:p w:rsidRPr="000802BA" w:rsidR="000802BA" w:rsidP="000802BA" w:rsidRDefault="000802BA" w14:paraId="684346A5" w14:textId="77777777">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5C39FFF0" w14:textId="07E945A9">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 “Yangi ish o‘rinlarini tashkil etish va Aholi bandligiga ko‘maklashish bo‘yicha davlat dasturi” doirasida:</w:t>
            </w:r>
          </w:p>
          <w:p w:rsidRPr="000802BA" w:rsidR="000802BA" w:rsidP="000802BA" w:rsidRDefault="000802BA" w14:paraId="381C7813"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xorijdan qaytgan fuqarolarni manzilli ishga joylashtirish;</w:t>
            </w:r>
          </w:p>
          <w:p w:rsidRPr="000802BA" w:rsidR="000802BA" w:rsidP="000802BA" w:rsidRDefault="000802BA" w14:paraId="37373B3B"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kasb-hunarga o‘qitish orqali qayta tayyorlash;</w:t>
            </w:r>
          </w:p>
          <w:p w:rsidRPr="000802BA" w:rsidR="000802BA" w:rsidP="000802BA" w:rsidRDefault="000802BA" w14:paraId="77FA0899" w14:textId="1B221F4A">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tadbirkorlik faoliyatiga jalb etish choralarini ko‘zda tutish.</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0BB03F09" w14:textId="6EE62FF9">
            <w:pPr>
              <w:jc w:val="center"/>
              <w:rPr>
                <w:rFonts w:ascii="Times New Roman" w:hAnsi="Times New Roman" w:cs="Times New Roman"/>
                <w:bCs/>
                <w:color w:val="auto"/>
                <w:sz w:val="20"/>
                <w:szCs w:val="20"/>
                <w:lang w:val="en-US"/>
              </w:rPr>
            </w:pPr>
            <w:r w:rsidRPr="000802BA">
              <w:rPr>
                <w:rFonts w:ascii="Times New Roman" w:hAnsi="Times New Roman" w:cs="Times New Roman"/>
                <w:bCs/>
                <w:color w:val="auto"/>
                <w:sz w:val="20"/>
                <w:szCs w:val="20"/>
                <w:lang w:val="uz-Cyrl-UZ"/>
              </w:rPr>
              <w:t>2022-yil mart</w:t>
            </w:r>
          </w:p>
        </w:tc>
        <w:tc>
          <w:tcPr>
            <w:tcW w:w="1701" w:type="dxa"/>
            <w:vMerge/>
            <w:tcBorders>
              <w:left w:val="single" w:color="auto" w:sz="4" w:space="0"/>
              <w:right w:val="single" w:color="auto" w:sz="4" w:space="0"/>
            </w:tcBorders>
            <w:shd w:val="clear" w:color="auto" w:fill="auto"/>
          </w:tcPr>
          <w:p w:rsidRPr="000802BA" w:rsidR="000802BA" w:rsidP="000802BA" w:rsidRDefault="000802BA" w14:paraId="509A3373" w14:textId="77777777">
            <w:pPr>
              <w:spacing w:line="240" w:lineRule="atLeast"/>
              <w:jc w:val="center"/>
              <w:rPr>
                <w:rFonts w:ascii="Times New Roman" w:hAnsi="Times New Roman" w:cs="Times New Roman"/>
                <w:b/>
                <w:bCs/>
                <w:color w:val="auto"/>
                <w:sz w:val="20"/>
                <w:szCs w:val="20"/>
                <w:lang w:val="uz-Cyrl-UZ"/>
              </w:rPr>
            </w:pP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472C7A3D" w14:textId="77777777">
            <w:pPr>
              <w:spacing w:line="240" w:lineRule="atLeast"/>
              <w:ind w:firstLine="176"/>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Bajarilgan.</w:t>
            </w:r>
          </w:p>
          <w:p w:rsidRPr="000802BA" w:rsidR="000802BA" w:rsidP="000802BA" w:rsidRDefault="000802BA" w14:paraId="105A4882"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“2022 yilda Yangi ish o‘rinlarini yaratish va Aholi bandligiga ko‘maklashish bo‘yicha davlat dasturi” yuzasidan O‘zbekiston Respublikasi Prezidenti Qaror loyihasi (ID-52060) ishlab chiqildi va Vazirlar Mahkamasiga kiritildi.</w:t>
            </w:r>
          </w:p>
          <w:p w:rsidRPr="000802BA" w:rsidR="000802BA" w:rsidP="000802BA" w:rsidRDefault="000802BA" w14:paraId="729C6E9A"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Mazkur dastur doirasida:</w:t>
            </w:r>
          </w:p>
          <w:p w:rsidRPr="000802BA" w:rsidR="000802BA" w:rsidP="000802BA" w:rsidRDefault="000802BA" w14:paraId="764BFFCE"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Xorijdan qaytgan fuqarolarni manzilli ishga joylashtirish;</w:t>
            </w:r>
          </w:p>
          <w:p w:rsidRPr="000802BA" w:rsidR="000802BA" w:rsidP="000802BA" w:rsidRDefault="000802BA" w14:paraId="5CA17766" w14:textId="77777777">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Kasb-hunarga o‘qitish orqali qayta tayyorlash;</w:t>
            </w:r>
          </w:p>
          <w:p w:rsidRPr="000802BA" w:rsidR="000802BA" w:rsidP="000802BA" w:rsidRDefault="000802BA" w14:paraId="46B493DA" w14:textId="396E5DBF">
            <w:pPr>
              <w:spacing w:line="240" w:lineRule="atLeast"/>
              <w:ind w:firstLine="176"/>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Tadbirkorlik faoliyatiga jalb etish choralari ko‘zda tutilgan.</w:t>
            </w:r>
          </w:p>
        </w:tc>
      </w:tr>
      <w:tr w:rsidRPr="000802BA" w:rsidR="000802BA" w:rsidTr="000802BA" w14:paraId="64AA961E" w14:textId="77777777">
        <w:trPr>
          <w:trHeight w:val="207"/>
        </w:trPr>
        <w:tc>
          <w:tcPr>
            <w:tcW w:w="709" w:type="dxa"/>
            <w:vMerge/>
            <w:tcBorders>
              <w:left w:val="single" w:color="auto" w:sz="4" w:space="0"/>
              <w:right w:val="single" w:color="auto" w:sz="4" w:space="0"/>
            </w:tcBorders>
            <w:shd w:val="clear" w:color="auto" w:fill="auto"/>
            <w:vAlign w:val="center"/>
          </w:tcPr>
          <w:p w:rsidRPr="000802BA" w:rsidR="000802BA" w:rsidP="000802BA" w:rsidRDefault="000802BA" w14:paraId="3E03E611" w14:textId="68241A6F">
            <w:pPr>
              <w:spacing w:line="240" w:lineRule="atLeast"/>
              <w:rPr>
                <w:rFonts w:ascii="Times New Roman" w:hAnsi="Times New Roman" w:cs="Times New Roman"/>
                <w:b/>
                <w:color w:val="auto"/>
                <w:sz w:val="20"/>
                <w:szCs w:val="20"/>
                <w:lang w:val="uz-Cyrl-UZ"/>
              </w:rPr>
            </w:pPr>
          </w:p>
        </w:tc>
        <w:tc>
          <w:tcPr>
            <w:tcW w:w="2551" w:type="dxa"/>
            <w:vMerge/>
            <w:tcBorders>
              <w:left w:val="single" w:color="auto" w:sz="4" w:space="0"/>
              <w:right w:val="single" w:color="auto" w:sz="4" w:space="0"/>
            </w:tcBorders>
            <w:shd w:val="clear" w:color="auto" w:fill="auto"/>
          </w:tcPr>
          <w:p w:rsidRPr="000802BA" w:rsidR="000802BA" w:rsidP="000802BA" w:rsidRDefault="000802BA" w14:paraId="369DF224" w14:textId="77777777">
            <w:pPr>
              <w:spacing w:line="240" w:lineRule="atLeast"/>
              <w:ind w:firstLine="252"/>
              <w:jc w:val="both"/>
              <w:rPr>
                <w:rFonts w:ascii="Times New Roman" w:hAnsi="Times New Roman" w:cs="Times New Roman"/>
                <w:bCs/>
                <w:color w:val="auto"/>
                <w:sz w:val="20"/>
                <w:szCs w:val="20"/>
                <w:lang w:val="uz-Cyrl-UZ"/>
              </w:rPr>
            </w:pPr>
          </w:p>
        </w:tc>
        <w:tc>
          <w:tcPr>
            <w:tcW w:w="284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6DFBB56A" w14:textId="1ED4E124">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3. Tasdiqlangan dastur asosida 160 ming nafar xorijdan qaytgan fuqarolarni doimiy va vaqtinchalik ish o‘rinlariga ishga joylashtirish, kasbga o‘qitish hamda tadbirkorlikka jalb qilish.</w:t>
            </w:r>
          </w:p>
          <w:p w:rsidRPr="000802BA" w:rsidR="000802BA" w:rsidP="000802BA" w:rsidRDefault="000802BA" w14:paraId="6C6B9074"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 xml:space="preserve">“O‘z kelajagimga o‘zim </w:t>
            </w:r>
            <w:r w:rsidRPr="000802BA">
              <w:rPr>
                <w:rFonts w:ascii="Times New Roman" w:hAnsi="Times New Roman" w:cs="Times New Roman"/>
                <w:bCs/>
                <w:color w:val="auto"/>
                <w:sz w:val="20"/>
                <w:szCs w:val="20"/>
                <w:lang w:val="uz-Cyrl-UZ"/>
              </w:rPr>
              <w:lastRenderedPageBreak/>
              <w:t>investor” loyihasi doirasida xorijda ishlab kelgan va vatanida tadbirkorlik qilmoqchi bo‘lgan fuqarolarni qo‘llab-quvvatlash tizimini yaratish.</w:t>
            </w:r>
          </w:p>
          <w:p w:rsidRPr="000802BA" w:rsidR="000802BA" w:rsidP="000008F6" w:rsidRDefault="000802BA" w14:paraId="645F325B" w14:textId="33C91023">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Bunda kamida 20 ming nafar tadbirkorlar o‘z faoliyatini boshlashi uchun ularga bo‘sh bino-inshootlar ajratilishida, muhandislik-kommunikasiya tarmoqlariga ulanishga, kredit mablag‘lari olishiga ko‘maklashish, yollanma ishchilarning kasbiy malakasini oshirish va boshqa masalalarda</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4ABE4A9C" w14:textId="151E4A3F">
            <w:pPr>
              <w:spacing w:line="240" w:lineRule="atLeast"/>
              <w:jc w:val="center"/>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lastRenderedPageBreak/>
              <w:t>2022-yil</w:t>
            </w:r>
          </w:p>
        </w:tc>
        <w:tc>
          <w:tcPr>
            <w:tcW w:w="1701" w:type="dxa"/>
            <w:vMerge/>
            <w:tcBorders>
              <w:left w:val="single" w:color="auto" w:sz="4" w:space="0"/>
              <w:right w:val="single" w:color="auto" w:sz="4" w:space="0"/>
            </w:tcBorders>
            <w:shd w:val="clear" w:color="auto" w:fill="auto"/>
          </w:tcPr>
          <w:p w:rsidRPr="000802BA" w:rsidR="000802BA" w:rsidP="000802BA" w:rsidRDefault="000802BA" w14:paraId="3985440C" w14:textId="77777777">
            <w:pPr>
              <w:spacing w:line="240" w:lineRule="atLeast"/>
              <w:jc w:val="center"/>
              <w:rPr>
                <w:rFonts w:ascii="Times New Roman" w:hAnsi="Times New Roman" w:cs="Times New Roman"/>
                <w:b/>
                <w:bCs/>
                <w:color w:val="auto"/>
                <w:sz w:val="20"/>
                <w:szCs w:val="20"/>
                <w:lang w:val="uz-Cyrl-UZ"/>
              </w:rPr>
            </w:pPr>
          </w:p>
        </w:tc>
        <w:tc>
          <w:tcPr>
            <w:tcW w:w="6520" w:type="dxa"/>
            <w:tcBorders>
              <w:top w:val="single" w:color="auto" w:sz="4" w:space="0"/>
              <w:left w:val="single" w:color="auto" w:sz="4" w:space="0"/>
              <w:bottom w:val="single" w:color="auto" w:sz="4" w:space="0"/>
              <w:right w:val="single" w:color="auto" w:sz="4" w:space="0"/>
            </w:tcBorders>
            <w:shd w:val="clear" w:color="auto" w:fill="auto"/>
          </w:tcPr>
          <w:p w:rsidRPr="000802BA" w:rsidR="000802BA" w:rsidP="000802BA" w:rsidRDefault="000802BA" w14:paraId="131C82E5" w14:textId="77777777">
            <w:pPr>
              <w:spacing w:line="240" w:lineRule="atLeast"/>
              <w:ind w:firstLine="317"/>
              <w:jc w:val="both"/>
              <w:rPr>
                <w:rFonts w:ascii="Times New Roman" w:hAnsi="Times New Roman" w:cs="Times New Roman"/>
                <w:b/>
                <w:bCs/>
                <w:color w:val="auto"/>
                <w:sz w:val="20"/>
                <w:szCs w:val="20"/>
                <w:lang w:val="uz-Cyrl-UZ"/>
              </w:rPr>
            </w:pPr>
            <w:r w:rsidRPr="000802BA">
              <w:rPr>
                <w:rFonts w:ascii="Times New Roman" w:hAnsi="Times New Roman" w:cs="Times New Roman"/>
                <w:b/>
                <w:bCs/>
                <w:color w:val="auto"/>
                <w:sz w:val="20"/>
                <w:szCs w:val="20"/>
                <w:lang w:val="uz-Cyrl-UZ"/>
              </w:rPr>
              <w:t>Bajarilmoqda:</w:t>
            </w:r>
          </w:p>
          <w:p w:rsidRPr="000802BA" w:rsidR="000802BA" w:rsidP="000802BA" w:rsidRDefault="000802BA" w14:paraId="47D658AB" w14:textId="77777777">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bCs/>
                <w:color w:val="auto"/>
                <w:sz w:val="20"/>
                <w:szCs w:val="20"/>
                <w:lang w:val="uz-Cyrl-UZ"/>
              </w:rPr>
              <w:t>Xavfsiz, tartibli va qonuniy mehnat migrasiyasini ta’minlash hamda samarali migrasiya siyosatini yuritish borasida 2022 yil davomida amalga oshiriladigan ishlar bo‘yicha “Yo‘l xaritasi” tasdiqlandi.</w:t>
            </w:r>
          </w:p>
          <w:p w:rsidRPr="000802BA" w:rsidR="000802BA" w:rsidP="000802BA" w:rsidRDefault="000802BA" w14:paraId="05146AEC" w14:textId="77777777">
            <w:pPr>
              <w:spacing w:line="120" w:lineRule="atLeast"/>
              <w:ind w:firstLine="258"/>
              <w:jc w:val="both"/>
              <w:rPr>
                <w:rFonts w:ascii="Times New Roman" w:hAnsi="Times New Roman" w:cs="Times New Roman"/>
                <w:noProof/>
                <w:color w:val="auto"/>
                <w:sz w:val="20"/>
                <w:szCs w:val="20"/>
                <w:lang w:val="uz-Cyrl-UZ"/>
              </w:rPr>
            </w:pPr>
            <w:r w:rsidRPr="000802BA">
              <w:rPr>
                <w:rFonts w:ascii="Times New Roman" w:hAnsi="Times New Roman" w:cs="Times New Roman"/>
                <w:bCs/>
                <w:color w:val="auto"/>
                <w:sz w:val="20"/>
                <w:szCs w:val="20"/>
                <w:lang w:val="uz-Cyrl-UZ"/>
              </w:rPr>
              <w:t xml:space="preserve">2022 yil o‘tgan davrida </w:t>
            </w:r>
            <w:r w:rsidRPr="000802BA">
              <w:rPr>
                <w:rFonts w:ascii="Times New Roman" w:hAnsi="Times New Roman" w:cs="Times New Roman"/>
                <w:noProof/>
                <w:color w:val="auto"/>
                <w:sz w:val="20"/>
                <w:szCs w:val="20"/>
                <w:lang w:val="uz-Cyrl-UZ"/>
              </w:rPr>
              <w:t xml:space="preserve"> Hisobot davrida, </w:t>
            </w:r>
            <w:r w:rsidRPr="000802BA">
              <w:rPr>
                <w:rFonts w:ascii="Times New Roman" w:hAnsi="Times New Roman" w:cs="Times New Roman"/>
                <w:b/>
                <w:noProof/>
                <w:color w:val="auto"/>
                <w:sz w:val="20"/>
                <w:szCs w:val="20"/>
                <w:lang w:val="uz-Cyrl-UZ"/>
              </w:rPr>
              <w:t>“Mahalla – mehnat organlari – sektor – Tashqi mehnat migrasiyasi agentligi filiali”</w:t>
            </w:r>
            <w:r w:rsidRPr="000802BA">
              <w:rPr>
                <w:rFonts w:ascii="Times New Roman" w:hAnsi="Times New Roman" w:cs="Times New Roman"/>
                <w:noProof/>
                <w:color w:val="auto"/>
                <w:sz w:val="20"/>
                <w:szCs w:val="20"/>
                <w:lang w:val="uz-Cyrl-UZ"/>
              </w:rPr>
              <w:t xml:space="preserve"> tizimi asosida xorijdan qaytgan mehnat migrantlarining (</w:t>
            </w:r>
            <w:r w:rsidRPr="000802BA">
              <w:rPr>
                <w:rFonts w:ascii="Times New Roman" w:hAnsi="Times New Roman" w:cs="Times New Roman"/>
                <w:b/>
                <w:color w:val="auto"/>
                <w:sz w:val="20"/>
                <w:szCs w:val="20"/>
                <w:lang w:val="uz-Cyrl-UZ"/>
              </w:rPr>
              <w:t>282,3 ming</w:t>
            </w:r>
            <w:r w:rsidRPr="000802BA">
              <w:rPr>
                <w:rFonts w:ascii="Times New Roman" w:hAnsi="Times New Roman" w:cs="Times New Roman"/>
                <w:noProof/>
                <w:color w:val="auto"/>
                <w:sz w:val="20"/>
                <w:szCs w:val="20"/>
                <w:lang w:val="uz-Cyrl-UZ"/>
              </w:rPr>
              <w:t xml:space="preserve">) </w:t>
            </w:r>
            <w:r w:rsidRPr="000802BA">
              <w:rPr>
                <w:rFonts w:ascii="Times New Roman" w:hAnsi="Times New Roman" w:cs="Times New Roman"/>
                <w:b/>
                <w:color w:val="auto"/>
                <w:sz w:val="20"/>
                <w:szCs w:val="20"/>
                <w:lang w:val="uz-Cyrl-UZ"/>
              </w:rPr>
              <w:t>225,1 ming</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noProof/>
                <w:color w:val="auto"/>
                <w:sz w:val="20"/>
                <w:szCs w:val="20"/>
                <w:lang w:val="uz-Cyrl-UZ"/>
              </w:rPr>
              <w:t>nafari (</w:t>
            </w:r>
            <w:r w:rsidRPr="000802BA">
              <w:rPr>
                <w:rFonts w:ascii="Times New Roman" w:hAnsi="Times New Roman" w:cs="Times New Roman"/>
                <w:b/>
                <w:color w:val="auto"/>
                <w:sz w:val="20"/>
                <w:szCs w:val="20"/>
                <w:lang w:val="uz-Cyrl-UZ"/>
              </w:rPr>
              <w:t>79,7</w:t>
            </w:r>
            <w:r w:rsidRPr="000802BA">
              <w:rPr>
                <w:rFonts w:ascii="Times New Roman" w:hAnsi="Times New Roman" w:cs="Times New Roman"/>
                <w:noProof/>
                <w:color w:val="auto"/>
                <w:sz w:val="20"/>
                <w:szCs w:val="20"/>
                <w:lang w:val="uz-Cyrl-UZ"/>
              </w:rPr>
              <w:t xml:space="preserve">%) </w:t>
            </w:r>
            <w:r w:rsidRPr="000802BA">
              <w:rPr>
                <w:rFonts w:ascii="Times New Roman" w:hAnsi="Times New Roman" w:cs="Times New Roman"/>
                <w:b/>
                <w:noProof/>
                <w:color w:val="auto"/>
                <w:sz w:val="20"/>
                <w:szCs w:val="20"/>
                <w:lang w:val="uz-Cyrl-UZ"/>
              </w:rPr>
              <w:t>uyma-uy yurib o‘rganildi</w:t>
            </w:r>
            <w:r w:rsidRPr="000802BA">
              <w:rPr>
                <w:rFonts w:ascii="Times New Roman" w:hAnsi="Times New Roman" w:cs="Times New Roman"/>
                <w:noProof/>
                <w:color w:val="auto"/>
                <w:sz w:val="20"/>
                <w:szCs w:val="20"/>
                <w:lang w:val="uz-Cyrl-UZ"/>
              </w:rPr>
              <w:t xml:space="preserve">, qolgan </w:t>
            </w:r>
            <w:r w:rsidRPr="000802BA">
              <w:rPr>
                <w:rFonts w:ascii="Times New Roman" w:hAnsi="Times New Roman" w:cs="Times New Roman"/>
                <w:b/>
                <w:color w:val="auto"/>
                <w:sz w:val="20"/>
                <w:szCs w:val="20"/>
                <w:lang w:val="uz-Cyrl-UZ"/>
              </w:rPr>
              <w:t>57,2 ming</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noProof/>
                <w:color w:val="auto"/>
                <w:sz w:val="20"/>
                <w:szCs w:val="20"/>
                <w:lang w:val="uz-Cyrl-UZ"/>
              </w:rPr>
              <w:t>nafar (</w:t>
            </w:r>
            <w:r w:rsidRPr="000802BA">
              <w:rPr>
                <w:rFonts w:ascii="Times New Roman" w:hAnsi="Times New Roman" w:cs="Times New Roman"/>
                <w:b/>
                <w:color w:val="auto"/>
                <w:sz w:val="20"/>
                <w:szCs w:val="20"/>
                <w:lang w:val="uz-Cyrl-UZ"/>
              </w:rPr>
              <w:t>20,3</w:t>
            </w:r>
            <w:r w:rsidRPr="000802BA">
              <w:rPr>
                <w:rFonts w:ascii="Times New Roman" w:hAnsi="Times New Roman" w:cs="Times New Roman"/>
                <w:noProof/>
                <w:color w:val="auto"/>
                <w:sz w:val="20"/>
                <w:szCs w:val="20"/>
                <w:lang w:val="uz-Cyrl-UZ"/>
              </w:rPr>
              <w:t xml:space="preserve">%) mehnat migrantlari bilan monitoring ishlari davom </w:t>
            </w:r>
            <w:r w:rsidRPr="000802BA">
              <w:rPr>
                <w:rFonts w:ascii="Times New Roman" w:hAnsi="Times New Roman" w:cs="Times New Roman"/>
                <w:noProof/>
                <w:color w:val="auto"/>
                <w:sz w:val="20"/>
                <w:szCs w:val="20"/>
                <w:lang w:val="uz-Cyrl-UZ"/>
              </w:rPr>
              <w:lastRenderedPageBreak/>
              <w:t>ettirilmoqda.</w:t>
            </w:r>
          </w:p>
          <w:p w:rsidRPr="000802BA" w:rsidR="000802BA" w:rsidP="000802BA" w:rsidRDefault="000802BA" w14:paraId="7B568831" w14:textId="77777777">
            <w:pPr>
              <w:spacing w:line="120" w:lineRule="atLeast"/>
              <w:ind w:firstLine="258"/>
              <w:jc w:val="both"/>
              <w:rPr>
                <w:rFonts w:ascii="Times New Roman" w:hAnsi="Times New Roman" w:cs="Times New Roman"/>
                <w:noProof/>
                <w:color w:val="auto"/>
                <w:sz w:val="20"/>
                <w:szCs w:val="20"/>
                <w:lang w:val="uz-Cyrl-UZ"/>
              </w:rPr>
            </w:pPr>
            <w:r w:rsidRPr="000802BA">
              <w:rPr>
                <w:rFonts w:ascii="Times New Roman" w:hAnsi="Times New Roman" w:cs="Times New Roman"/>
                <w:noProof/>
                <w:color w:val="auto"/>
                <w:sz w:val="20"/>
                <w:szCs w:val="20"/>
                <w:lang w:val="uz-Cyrl-UZ"/>
              </w:rPr>
              <w:t xml:space="preserve">O‘tkazilgan monitoringlar natijasiga ko‘ra </w:t>
            </w:r>
            <w:r w:rsidRPr="000802BA">
              <w:rPr>
                <w:rFonts w:ascii="Times New Roman" w:hAnsi="Times New Roman" w:cs="Times New Roman"/>
                <w:b/>
                <w:color w:val="auto"/>
                <w:sz w:val="20"/>
                <w:szCs w:val="20"/>
                <w:lang w:val="uz-Cyrl-UZ"/>
              </w:rPr>
              <w:t>33</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b/>
                <w:color w:val="auto"/>
                <w:sz w:val="20"/>
                <w:szCs w:val="20"/>
                <w:lang w:val="uz-Cyrl-UZ"/>
              </w:rPr>
              <w:t>ming</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noProof/>
                <w:color w:val="auto"/>
                <w:sz w:val="20"/>
                <w:szCs w:val="20"/>
                <w:lang w:val="uz-Cyrl-UZ"/>
              </w:rPr>
              <w:t>nafar</w:t>
            </w:r>
            <w:r w:rsidRPr="000802BA">
              <w:rPr>
                <w:rFonts w:ascii="Times New Roman" w:hAnsi="Times New Roman" w:cs="Times New Roman"/>
                <w:b/>
                <w:noProof/>
                <w:color w:val="auto"/>
                <w:sz w:val="20"/>
                <w:szCs w:val="20"/>
                <w:lang w:val="uz-Cyrl-UZ"/>
              </w:rPr>
              <w:t xml:space="preserve"> </w:t>
            </w:r>
            <w:r w:rsidRPr="000802BA">
              <w:rPr>
                <w:rFonts w:ascii="Times New Roman" w:hAnsi="Times New Roman" w:cs="Times New Roman"/>
                <w:noProof/>
                <w:color w:val="auto"/>
                <w:sz w:val="20"/>
                <w:szCs w:val="20"/>
                <w:lang w:val="uz-Cyrl-UZ"/>
              </w:rPr>
              <w:t xml:space="preserve">xorijdan qaytgan fuqarolarning </w:t>
            </w:r>
            <w:r w:rsidRPr="000802BA">
              <w:rPr>
                <w:rFonts w:ascii="Times New Roman" w:hAnsi="Times New Roman" w:cs="Times New Roman"/>
                <w:b/>
                <w:noProof/>
                <w:color w:val="auto"/>
                <w:sz w:val="20"/>
                <w:szCs w:val="20"/>
                <w:lang w:val="uz-Cyrl-UZ"/>
              </w:rPr>
              <w:t>vaqtincha ishsizligi aniqlandi.</w:t>
            </w:r>
            <w:r w:rsidRPr="000802BA">
              <w:rPr>
                <w:rFonts w:ascii="Times New Roman" w:hAnsi="Times New Roman" w:cs="Times New Roman"/>
                <w:noProof/>
                <w:color w:val="auto"/>
                <w:sz w:val="20"/>
                <w:szCs w:val="20"/>
                <w:lang w:val="uz-Cyrl-UZ"/>
              </w:rPr>
              <w:t xml:space="preserve"> Ushbu fuqarolar bilan o‘tkazilgan suhbatlar davomida </w:t>
            </w:r>
            <w:r w:rsidRPr="000802BA">
              <w:rPr>
                <w:rFonts w:ascii="Times New Roman" w:hAnsi="Times New Roman" w:cs="Times New Roman"/>
                <w:b/>
                <w:color w:val="auto"/>
                <w:sz w:val="20"/>
                <w:szCs w:val="20"/>
                <w:lang w:val="uz-Cyrl-UZ"/>
              </w:rPr>
              <w:t>16,4 ming</w:t>
            </w:r>
            <w:r w:rsidRPr="000802BA">
              <w:rPr>
                <w:rFonts w:ascii="Times New Roman" w:hAnsi="Times New Roman" w:cs="Times New Roman"/>
                <w:b/>
                <w:noProof/>
                <w:color w:val="auto"/>
                <w:sz w:val="20"/>
                <w:szCs w:val="20"/>
                <w:lang w:val="uz-Cyrl-UZ"/>
              </w:rPr>
              <w:t xml:space="preserve"> nafari</w:t>
            </w:r>
            <w:r w:rsidRPr="000802BA">
              <w:rPr>
                <w:rFonts w:ascii="Times New Roman" w:hAnsi="Times New Roman" w:cs="Times New Roman"/>
                <w:noProof/>
                <w:color w:val="auto"/>
                <w:sz w:val="20"/>
                <w:szCs w:val="20"/>
                <w:lang w:val="uz-Cyrl-UZ"/>
              </w:rPr>
              <w:t xml:space="preserve"> </w:t>
            </w:r>
            <w:r w:rsidRPr="000802BA">
              <w:rPr>
                <w:rFonts w:ascii="Times New Roman" w:hAnsi="Times New Roman" w:cs="Times New Roman"/>
                <w:b/>
                <w:noProof/>
                <w:color w:val="auto"/>
                <w:sz w:val="20"/>
                <w:szCs w:val="20"/>
                <w:lang w:val="uz-Cyrl-UZ"/>
              </w:rPr>
              <w:t>xorijga qayta ishga ketish</w:t>
            </w:r>
            <w:r w:rsidRPr="000802BA">
              <w:rPr>
                <w:rFonts w:ascii="Times New Roman" w:hAnsi="Times New Roman" w:cs="Times New Roman"/>
                <w:noProof/>
                <w:color w:val="auto"/>
                <w:sz w:val="20"/>
                <w:szCs w:val="20"/>
                <w:lang w:val="uz-Cyrl-UZ"/>
              </w:rPr>
              <w:t xml:space="preserve"> istagini bildirganlar. Bunday toifadagi fuqarolarni Tashqi mehnat migrasiyasi agentligining xududiy filiallari tomonidan tashkiliy tartibda xorijga yuborish choralari ko‘rilmoqda. </w:t>
            </w:r>
          </w:p>
          <w:p w:rsidRPr="000802BA" w:rsidR="000802BA" w:rsidP="000802BA" w:rsidRDefault="000802BA" w14:paraId="41B3C34D" w14:textId="3F99C8F5">
            <w:pPr>
              <w:spacing w:line="240" w:lineRule="atLeast"/>
              <w:ind w:firstLine="317"/>
              <w:jc w:val="both"/>
              <w:rPr>
                <w:rFonts w:ascii="Times New Roman" w:hAnsi="Times New Roman" w:cs="Times New Roman"/>
                <w:noProof/>
                <w:color w:val="auto"/>
                <w:sz w:val="20"/>
                <w:szCs w:val="20"/>
                <w:lang w:val="uz-Cyrl-UZ"/>
              </w:rPr>
            </w:pPr>
            <w:r w:rsidRPr="000802BA">
              <w:rPr>
                <w:rFonts w:ascii="Times New Roman" w:hAnsi="Times New Roman" w:cs="Times New Roman"/>
                <w:noProof/>
                <w:color w:val="auto"/>
                <w:sz w:val="20"/>
                <w:szCs w:val="20"/>
                <w:lang w:val="uz-Cyrl-UZ"/>
              </w:rPr>
              <w:t xml:space="preserve">Joriy yil yanvar-aprel oylari davomida </w:t>
            </w:r>
            <w:r w:rsidRPr="000802BA">
              <w:rPr>
                <w:rFonts w:ascii="Times New Roman" w:hAnsi="Times New Roman" w:cs="Times New Roman"/>
                <w:b/>
                <w:color w:val="auto"/>
                <w:sz w:val="20"/>
                <w:szCs w:val="20"/>
                <w:lang w:val="uz-Cyrl-UZ"/>
              </w:rPr>
              <w:t>23 357 nafar</w:t>
            </w:r>
            <w:r w:rsidRPr="000802BA">
              <w:rPr>
                <w:rFonts w:ascii="Times New Roman" w:hAnsi="Times New Roman" w:cs="Times New Roman"/>
                <w:noProof/>
                <w:color w:val="auto"/>
                <w:sz w:val="20"/>
                <w:szCs w:val="20"/>
                <w:lang w:val="uz-Cyrl-UZ"/>
              </w:rPr>
              <w:t xml:space="preserve"> mehnat migrasiyasidan qaytib kelgan fuqarolarga bandlik xizmatlari ko‘rsatish orqali bandligi ta’minlandi, ularning </w:t>
            </w:r>
            <w:r w:rsidRPr="000802BA">
              <w:rPr>
                <w:rFonts w:ascii="Times New Roman" w:hAnsi="Times New Roman" w:cs="Times New Roman"/>
                <w:b/>
                <w:color w:val="auto"/>
                <w:sz w:val="20"/>
                <w:szCs w:val="20"/>
                <w:lang w:val="uz-Cyrl-UZ"/>
              </w:rPr>
              <w:t xml:space="preserve">5 175 nafar </w:t>
            </w:r>
            <w:r w:rsidRPr="000802BA">
              <w:rPr>
                <w:rFonts w:ascii="Times New Roman" w:hAnsi="Times New Roman" w:cs="Times New Roman"/>
                <w:noProof/>
                <w:color w:val="auto"/>
                <w:sz w:val="20"/>
                <w:szCs w:val="20"/>
                <w:lang w:val="uz-Cyrl-UZ"/>
              </w:rPr>
              <w:t xml:space="preserve">doimiy ish o‘rinlariga joylashtirildi, </w:t>
            </w:r>
            <w:r w:rsidRPr="000802BA">
              <w:rPr>
                <w:rFonts w:ascii="Times New Roman" w:hAnsi="Times New Roman" w:cs="Times New Roman"/>
                <w:b/>
                <w:color w:val="auto"/>
                <w:sz w:val="20"/>
                <w:szCs w:val="20"/>
                <w:lang w:val="uz-Cyrl-UZ"/>
              </w:rPr>
              <w:t xml:space="preserve">1 725 nafar </w:t>
            </w:r>
            <w:r w:rsidRPr="000802BA">
              <w:rPr>
                <w:rFonts w:ascii="Times New Roman" w:hAnsi="Times New Roman" w:cs="Times New Roman"/>
                <w:noProof/>
                <w:color w:val="auto"/>
                <w:sz w:val="20"/>
                <w:szCs w:val="20"/>
                <w:lang w:val="uz-Cyrl-UZ"/>
              </w:rPr>
              <w:t xml:space="preserve">xaq to‘lanadigan jamoat ishlariga jalb qilindi, </w:t>
            </w:r>
            <w:r w:rsidRPr="000802BA">
              <w:rPr>
                <w:rFonts w:ascii="Times New Roman" w:hAnsi="Times New Roman" w:cs="Times New Roman"/>
                <w:b/>
                <w:color w:val="auto"/>
                <w:sz w:val="20"/>
                <w:szCs w:val="20"/>
                <w:lang w:val="uz-Cyrl-UZ"/>
              </w:rPr>
              <w:t xml:space="preserve">9 890 nafar </w:t>
            </w:r>
            <w:r w:rsidRPr="000802BA">
              <w:rPr>
                <w:rFonts w:ascii="Times New Roman" w:hAnsi="Times New Roman" w:cs="Times New Roman"/>
                <w:noProof/>
                <w:color w:val="auto"/>
                <w:sz w:val="20"/>
                <w:szCs w:val="20"/>
                <w:lang w:val="uz-Cyrl-UZ"/>
              </w:rPr>
              <w:t xml:space="preserve">o‘zini-o‘zi band qilishda ko‘maklashildi, </w:t>
            </w:r>
            <w:r w:rsidRPr="000802BA">
              <w:rPr>
                <w:rFonts w:ascii="Times New Roman" w:hAnsi="Times New Roman" w:cs="Times New Roman"/>
                <w:b/>
                <w:color w:val="auto"/>
                <w:sz w:val="20"/>
                <w:szCs w:val="20"/>
                <w:lang w:val="uz-Cyrl-UZ"/>
              </w:rPr>
              <w:t xml:space="preserve">4 293 nafari </w:t>
            </w:r>
            <w:r w:rsidRPr="000802BA">
              <w:rPr>
                <w:rFonts w:ascii="Times New Roman" w:hAnsi="Times New Roman" w:cs="Times New Roman"/>
                <w:noProof/>
                <w:color w:val="auto"/>
                <w:sz w:val="20"/>
                <w:szCs w:val="20"/>
                <w:lang w:val="uz-Cyrl-UZ"/>
              </w:rPr>
              <w:t xml:space="preserve">kasb-hunarga o‘qitildi, </w:t>
            </w:r>
            <w:r w:rsidRPr="000802BA">
              <w:rPr>
                <w:rFonts w:ascii="Times New Roman" w:hAnsi="Times New Roman" w:cs="Times New Roman"/>
                <w:b/>
                <w:color w:val="auto"/>
                <w:sz w:val="20"/>
                <w:szCs w:val="20"/>
                <w:lang w:val="uz-Cyrl-UZ"/>
              </w:rPr>
              <w:t xml:space="preserve">616 nafariga </w:t>
            </w:r>
            <w:r w:rsidRPr="000802BA">
              <w:rPr>
                <w:rFonts w:ascii="Times New Roman" w:hAnsi="Times New Roman" w:cs="Times New Roman"/>
                <w:noProof/>
                <w:color w:val="auto"/>
                <w:sz w:val="20"/>
                <w:szCs w:val="20"/>
                <w:lang w:val="uz-Cyrl-UZ"/>
              </w:rPr>
              <w:t xml:space="preserve">subsidiya mablag‘lari ajratildi hamda </w:t>
            </w:r>
            <w:r w:rsidRPr="000802BA">
              <w:rPr>
                <w:rFonts w:ascii="Times New Roman" w:hAnsi="Times New Roman" w:cs="Times New Roman"/>
                <w:b/>
                <w:color w:val="auto"/>
                <w:sz w:val="20"/>
                <w:szCs w:val="20"/>
                <w:lang w:val="uz-Cyrl-UZ"/>
              </w:rPr>
              <w:t xml:space="preserve">1 658 nafariga </w:t>
            </w:r>
            <w:r w:rsidRPr="000802BA">
              <w:rPr>
                <w:rFonts w:ascii="Times New Roman" w:hAnsi="Times New Roman" w:cs="Times New Roman"/>
                <w:noProof/>
                <w:color w:val="auto"/>
                <w:sz w:val="20"/>
                <w:szCs w:val="20"/>
                <w:lang w:val="uz-Cyrl-UZ"/>
              </w:rPr>
              <w:t>mikrokreditlar ajratish, shuningdek, tadbirkorlikka jalb qilish orqali bandligi ta’minlandi.</w:t>
            </w:r>
          </w:p>
          <w:p w:rsidRPr="000802BA" w:rsidR="000802BA" w:rsidP="000802BA" w:rsidRDefault="000802BA" w14:paraId="2858326C" w14:textId="77777777">
            <w:pPr>
              <w:pStyle w:val="adham"/>
              <w:ind w:firstLine="213"/>
              <w:rPr>
                <w:b w:val="false"/>
                <w:spacing w:val="-2"/>
                <w:sz w:val="20"/>
                <w:szCs w:val="20"/>
                <w:lang w:eastAsia="ru-RU"/>
              </w:rPr>
            </w:pPr>
            <w:r w:rsidRPr="000802BA">
              <w:rPr>
                <w:spacing w:val="-2"/>
                <w:sz w:val="20"/>
                <w:szCs w:val="20"/>
                <w:lang w:eastAsia="ru-RU"/>
              </w:rPr>
              <w:t>“Tadbirkor mehnat migranti”</w:t>
            </w:r>
            <w:r w:rsidRPr="000802BA">
              <w:rPr>
                <w:b w:val="false"/>
                <w:spacing w:val="-2"/>
                <w:sz w:val="20"/>
                <w:szCs w:val="20"/>
                <w:lang w:eastAsia="ru-RU"/>
              </w:rPr>
              <w:t xml:space="preserve"> loyihasi doirasida yil yakuniga qadar </w:t>
            </w:r>
            <w:r w:rsidRPr="000802BA">
              <w:rPr>
                <w:spacing w:val="-2"/>
                <w:sz w:val="20"/>
                <w:szCs w:val="20"/>
                <w:lang w:eastAsia="ru-RU"/>
              </w:rPr>
              <w:t>4790 nafar</w:t>
            </w:r>
            <w:r w:rsidRPr="000802BA">
              <w:rPr>
                <w:b w:val="false"/>
                <w:spacing w:val="-2"/>
                <w:sz w:val="20"/>
                <w:szCs w:val="20"/>
                <w:lang w:eastAsia="ru-RU"/>
              </w:rPr>
              <w:t xml:space="preserve"> mehnat migrantlarini tadbirkorlik va moliyaviy savodhonlikka o‘qitish rejalashtirildi. </w:t>
            </w:r>
          </w:p>
          <w:p w:rsidRPr="000802BA" w:rsidR="000802BA" w:rsidP="000802BA" w:rsidRDefault="000802BA" w14:paraId="5A931DB8" w14:textId="77777777">
            <w:pPr>
              <w:pStyle w:val="adham"/>
              <w:ind w:firstLine="213"/>
              <w:rPr>
                <w:b w:val="false"/>
                <w:spacing w:val="-2"/>
                <w:sz w:val="20"/>
                <w:szCs w:val="20"/>
                <w:lang w:eastAsia="ru-RU"/>
              </w:rPr>
            </w:pPr>
            <w:r w:rsidRPr="000802BA">
              <w:rPr>
                <w:b w:val="false"/>
                <w:i/>
                <w:spacing w:val="-2"/>
                <w:sz w:val="20"/>
                <w:szCs w:val="20"/>
                <w:lang w:eastAsia="ru-RU"/>
              </w:rPr>
              <w:t>(Ma’lumot uchun: Qoraqalpog‘iston R. - 550 nafar, Andijonda – 500, Buhorada – 350, Jizzaxda – 100, Qashqadaryoda – 280, Navoiyda – 100, Namanganda – 510, Samarqandda – 460, Sirdaryoda – 90, Surxondaryoda – 350, Toshkent viloyatida – 350, Farg‘onada – 450, Xorazmda – 400, Toshkent shahrida – 300 nafar mehnat migrantlari tadbirkorlikka o‘qitiladi.</w:t>
            </w:r>
          </w:p>
          <w:p w:rsidRPr="000802BA" w:rsidR="000802BA" w:rsidP="000802BA" w:rsidRDefault="000802BA" w14:paraId="58E7F66E" w14:textId="6A936651">
            <w:pPr>
              <w:pStyle w:val="adham"/>
              <w:ind w:firstLine="213"/>
              <w:rPr>
                <w:b w:val="false"/>
                <w:spacing w:val="-2"/>
                <w:sz w:val="20"/>
                <w:szCs w:val="20"/>
                <w:lang w:eastAsia="ru-RU"/>
              </w:rPr>
            </w:pPr>
            <w:r w:rsidRPr="000802BA">
              <w:rPr>
                <w:b w:val="false"/>
                <w:spacing w:val="-2"/>
                <w:sz w:val="20"/>
                <w:szCs w:val="20"/>
                <w:lang w:eastAsia="ru-RU"/>
              </w:rPr>
              <w:t>Hisobot davrida, xorijdan qaytgan</w:t>
            </w:r>
            <w:r w:rsidR="000008F6">
              <w:rPr>
                <w:b w:val="false"/>
                <w:spacing w:val="-2"/>
                <w:sz w:val="20"/>
                <w:szCs w:val="20"/>
                <w:lang w:eastAsia="ru-RU"/>
              </w:rPr>
              <w:t xml:space="preserve"> </w:t>
            </w:r>
            <w:r w:rsidRPr="000802BA">
              <w:rPr>
                <w:spacing w:val="-2"/>
                <w:sz w:val="20"/>
                <w:szCs w:val="20"/>
                <w:lang w:eastAsia="ru-RU"/>
              </w:rPr>
              <w:t>839 nafar</w:t>
            </w:r>
            <w:r w:rsidRPr="000802BA">
              <w:rPr>
                <w:b w:val="false"/>
                <w:spacing w:val="-2"/>
                <w:sz w:val="20"/>
                <w:szCs w:val="20"/>
                <w:lang w:eastAsia="ru-RU"/>
              </w:rPr>
              <w:t xml:space="preserve"> fuqarolar Savdo-sanoat palatasining hududiy boshqarmalari yordamida tadbirkorlik kurslarida o‘qitildi va sertifikatlar berildi. </w:t>
            </w:r>
          </w:p>
          <w:p w:rsidRPr="000802BA" w:rsidR="000802BA" w:rsidP="000802BA" w:rsidRDefault="000802BA" w14:paraId="55E5CAF4" w14:textId="77777777">
            <w:pPr>
              <w:pStyle w:val="adham"/>
              <w:ind w:firstLine="213"/>
              <w:rPr>
                <w:b w:val="false"/>
                <w:i/>
                <w:spacing w:val="-2"/>
                <w:sz w:val="20"/>
                <w:szCs w:val="20"/>
                <w:lang w:eastAsia="ru-RU"/>
              </w:rPr>
            </w:pPr>
            <w:r w:rsidRPr="000802BA">
              <w:rPr>
                <w:b w:val="false"/>
                <w:i/>
                <w:spacing w:val="-2"/>
                <w:sz w:val="20"/>
                <w:szCs w:val="20"/>
                <w:lang w:eastAsia="ru-RU"/>
              </w:rPr>
              <w:t>Ma’lumot uchun: Farg‘onada–558, Buxoroda–121, Xorazmda–44, Sirdaryoda–41, Namanganda–30, Qashqadaryoda–22, Toshkentda–14, Jizzaxda–9 nafar mehnat migrantlari tadbirkorlikka o‘qitildi.</w:t>
            </w:r>
          </w:p>
          <w:p w:rsidRPr="000802BA" w:rsidR="000802BA" w:rsidP="000802BA" w:rsidRDefault="000802BA" w14:paraId="489058C7" w14:textId="6BA7C92E">
            <w:pPr>
              <w:spacing w:line="240" w:lineRule="atLeast"/>
              <w:ind w:firstLine="317"/>
              <w:jc w:val="both"/>
              <w:rPr>
                <w:rFonts w:ascii="Times New Roman" w:hAnsi="Times New Roman" w:cs="Times New Roman"/>
                <w:bCs/>
                <w:color w:val="auto"/>
                <w:sz w:val="20"/>
                <w:szCs w:val="20"/>
                <w:lang w:val="uz-Cyrl-UZ"/>
              </w:rPr>
            </w:pPr>
            <w:r w:rsidRPr="000802BA">
              <w:rPr>
                <w:rFonts w:ascii="Times New Roman" w:hAnsi="Times New Roman" w:cs="Times New Roman"/>
                <w:color w:val="auto"/>
                <w:spacing w:val="-2"/>
                <w:sz w:val="20"/>
                <w:szCs w:val="20"/>
                <w:lang w:val="uz-Cyrl-UZ"/>
              </w:rPr>
              <w:t>Qisqa muddatli o‘quv kurslarida tadbirkorlikka o‘qitilgan mehnat migrantlarining 21 nafari hozirda o‘z tadbirkorligini yo‘lga qo‘ygan O‘z tadbirkorligini boshlagan mehnat migrantlari hisobidan 23 ta yangi ish o‘rinlari yaratilgan.</w:t>
            </w:r>
          </w:p>
        </w:tc>
      </w:tr>
    </w:tbl>
    <w:p w:rsidRPr="000802BA" w:rsidR="00272B2C" w:rsidP="00712573" w:rsidRDefault="00272B2C" w14:paraId="2488E8EF" w14:textId="5DB7663C">
      <w:pPr>
        <w:pStyle w:val="BodyText"/>
        <w:spacing w:line="276" w:lineRule="auto"/>
        <w:rPr>
          <w:b/>
          <w:bCs/>
          <w:sz w:val="20"/>
          <w:szCs w:val="20"/>
          <w:lang w:val="uz-Cyrl-UZ"/>
        </w:rPr>
      </w:pPr>
    </w:p>
    <w:sectPr w:rsidRPr="000802BA" w:rsidR="00272B2C" w:rsidSect="00965646">
      <w:pgSz w:w="16838" w:h="11906" w:orient="landscape" w:code="9"/>
      <w:pgMar w:top="568" w:right="1134"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4CC30" w14:textId="77777777" w:rsidR="00A44A7E" w:rsidRDefault="00A44A7E">
      <w:r>
        <w:separator/>
      </w:r>
    </w:p>
  </w:endnote>
  <w:endnote w:type="continuationSeparator" w:id="0">
    <w:p w14:paraId="3384BD80" w14:textId="77777777" w:rsidR="00A44A7E" w:rsidRDefault="00A4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55897" w14:textId="77777777" w:rsidR="00A44A7E" w:rsidRDefault="00A44A7E">
      <w:r>
        <w:separator/>
      </w:r>
    </w:p>
  </w:footnote>
  <w:footnote w:type="continuationSeparator" w:id="0">
    <w:p w14:paraId="4011AF82" w14:textId="77777777" w:rsidR="00A44A7E" w:rsidRDefault="00A44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39C6"/>
    <w:multiLevelType w:val="hybridMultilevel"/>
    <w:tmpl w:val="547C7E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CD030C2"/>
    <w:multiLevelType w:val="hybridMultilevel"/>
    <w:tmpl w:val="430482CE"/>
    <w:lvl w:ilvl="0" w:tplc="105E222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50E82C81"/>
    <w:multiLevelType w:val="hybridMultilevel"/>
    <w:tmpl w:val="0EE0174E"/>
    <w:lvl w:ilvl="0" w:tplc="ADF4DB7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5FFF0685"/>
    <w:multiLevelType w:val="hybridMultilevel"/>
    <w:tmpl w:val="36024292"/>
    <w:lvl w:ilvl="0" w:tplc="858477B0">
      <w:start w:val="1"/>
      <w:numFmt w:val="decimal"/>
      <w:lvlText w:val="%1."/>
      <w:lvlJc w:val="left"/>
      <w:pPr>
        <w:ind w:left="962" w:hanging="64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6C166533"/>
    <w:multiLevelType w:val="hybridMultilevel"/>
    <w:tmpl w:val="2F483C2E"/>
    <w:lvl w:ilvl="0" w:tplc="30605170">
      <w:start w:val="1"/>
      <w:numFmt w:val="decimal"/>
      <w:suff w:val="space"/>
      <w:lvlText w:val="%1."/>
      <w:lvlJc w:val="left"/>
      <w:pPr>
        <w:ind w:left="1286" w:hanging="435"/>
      </w:pPr>
      <w:rPr>
        <w:rFonts w:hint="default"/>
        <w:b/>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3887001"/>
    <w:multiLevelType w:val="multilevel"/>
    <w:tmpl w:val="5214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0E"/>
    <w:rsid w:val="000008F6"/>
    <w:rsid w:val="0000181E"/>
    <w:rsid w:val="00003858"/>
    <w:rsid w:val="00003F9A"/>
    <w:rsid w:val="0001048E"/>
    <w:rsid w:val="00011DF4"/>
    <w:rsid w:val="0001213B"/>
    <w:rsid w:val="0001292E"/>
    <w:rsid w:val="00014953"/>
    <w:rsid w:val="00014A51"/>
    <w:rsid w:val="0002141A"/>
    <w:rsid w:val="0002211E"/>
    <w:rsid w:val="00026894"/>
    <w:rsid w:val="00032A42"/>
    <w:rsid w:val="00032C4B"/>
    <w:rsid w:val="00033C80"/>
    <w:rsid w:val="00034D83"/>
    <w:rsid w:val="00036F40"/>
    <w:rsid w:val="00037EB9"/>
    <w:rsid w:val="0004193C"/>
    <w:rsid w:val="0004303D"/>
    <w:rsid w:val="00044462"/>
    <w:rsid w:val="00044BF5"/>
    <w:rsid w:val="000509A0"/>
    <w:rsid w:val="00051030"/>
    <w:rsid w:val="000511D0"/>
    <w:rsid w:val="00051D18"/>
    <w:rsid w:val="00051DE7"/>
    <w:rsid w:val="00052ED9"/>
    <w:rsid w:val="00053DBF"/>
    <w:rsid w:val="00055352"/>
    <w:rsid w:val="000566F2"/>
    <w:rsid w:val="00057BBD"/>
    <w:rsid w:val="00061FF0"/>
    <w:rsid w:val="000636A6"/>
    <w:rsid w:val="000645C3"/>
    <w:rsid w:val="00067467"/>
    <w:rsid w:val="00067CFF"/>
    <w:rsid w:val="00067EC1"/>
    <w:rsid w:val="000727A7"/>
    <w:rsid w:val="00075180"/>
    <w:rsid w:val="00077162"/>
    <w:rsid w:val="000802BA"/>
    <w:rsid w:val="000813E1"/>
    <w:rsid w:val="00084742"/>
    <w:rsid w:val="000909C5"/>
    <w:rsid w:val="00092E4E"/>
    <w:rsid w:val="00094196"/>
    <w:rsid w:val="00095E6C"/>
    <w:rsid w:val="00096B7A"/>
    <w:rsid w:val="00096CDA"/>
    <w:rsid w:val="000974CD"/>
    <w:rsid w:val="00097CE4"/>
    <w:rsid w:val="000B021C"/>
    <w:rsid w:val="000B0779"/>
    <w:rsid w:val="000B07F8"/>
    <w:rsid w:val="000B0901"/>
    <w:rsid w:val="000B2EFC"/>
    <w:rsid w:val="000B7037"/>
    <w:rsid w:val="000C19CF"/>
    <w:rsid w:val="000C239C"/>
    <w:rsid w:val="000C23EB"/>
    <w:rsid w:val="000C2D7E"/>
    <w:rsid w:val="000C52C1"/>
    <w:rsid w:val="000C770E"/>
    <w:rsid w:val="000C7749"/>
    <w:rsid w:val="000D1677"/>
    <w:rsid w:val="000D6365"/>
    <w:rsid w:val="000E1061"/>
    <w:rsid w:val="000E1971"/>
    <w:rsid w:val="000E494C"/>
    <w:rsid w:val="000E6FB4"/>
    <w:rsid w:val="000F0559"/>
    <w:rsid w:val="000F2B7F"/>
    <w:rsid w:val="000F6766"/>
    <w:rsid w:val="000F74C7"/>
    <w:rsid w:val="000F7B23"/>
    <w:rsid w:val="00100716"/>
    <w:rsid w:val="001010BE"/>
    <w:rsid w:val="001017E1"/>
    <w:rsid w:val="00103FA1"/>
    <w:rsid w:val="00104733"/>
    <w:rsid w:val="00105789"/>
    <w:rsid w:val="00106A0B"/>
    <w:rsid w:val="0011366F"/>
    <w:rsid w:val="00113E4F"/>
    <w:rsid w:val="001143E1"/>
    <w:rsid w:val="00115F3E"/>
    <w:rsid w:val="00116AD1"/>
    <w:rsid w:val="00121335"/>
    <w:rsid w:val="0012191E"/>
    <w:rsid w:val="00121DE4"/>
    <w:rsid w:val="00123A06"/>
    <w:rsid w:val="001257D7"/>
    <w:rsid w:val="001270C9"/>
    <w:rsid w:val="00130611"/>
    <w:rsid w:val="00133231"/>
    <w:rsid w:val="00133560"/>
    <w:rsid w:val="001347AA"/>
    <w:rsid w:val="001349F3"/>
    <w:rsid w:val="001352CF"/>
    <w:rsid w:val="00135AB8"/>
    <w:rsid w:val="00145332"/>
    <w:rsid w:val="0014640B"/>
    <w:rsid w:val="00147583"/>
    <w:rsid w:val="00152753"/>
    <w:rsid w:val="0015342E"/>
    <w:rsid w:val="0015516C"/>
    <w:rsid w:val="00155B5D"/>
    <w:rsid w:val="00155E24"/>
    <w:rsid w:val="0016039D"/>
    <w:rsid w:val="00160988"/>
    <w:rsid w:val="001637B6"/>
    <w:rsid w:val="00164590"/>
    <w:rsid w:val="001648C2"/>
    <w:rsid w:val="0018294B"/>
    <w:rsid w:val="00185029"/>
    <w:rsid w:val="001870D3"/>
    <w:rsid w:val="00187F34"/>
    <w:rsid w:val="00190288"/>
    <w:rsid w:val="0019195F"/>
    <w:rsid w:val="00193725"/>
    <w:rsid w:val="001939E0"/>
    <w:rsid w:val="0019526A"/>
    <w:rsid w:val="00195CD7"/>
    <w:rsid w:val="001966DA"/>
    <w:rsid w:val="001A08F9"/>
    <w:rsid w:val="001A1BC4"/>
    <w:rsid w:val="001A207C"/>
    <w:rsid w:val="001A56BC"/>
    <w:rsid w:val="001B0867"/>
    <w:rsid w:val="001B5675"/>
    <w:rsid w:val="001B5D42"/>
    <w:rsid w:val="001C04FF"/>
    <w:rsid w:val="001C3432"/>
    <w:rsid w:val="001C5A0F"/>
    <w:rsid w:val="001D035D"/>
    <w:rsid w:val="001D35B7"/>
    <w:rsid w:val="001D56E8"/>
    <w:rsid w:val="001D56EC"/>
    <w:rsid w:val="001D5828"/>
    <w:rsid w:val="001D74FC"/>
    <w:rsid w:val="001E1B3F"/>
    <w:rsid w:val="001E1D90"/>
    <w:rsid w:val="001E1E7E"/>
    <w:rsid w:val="001E3872"/>
    <w:rsid w:val="001E56C2"/>
    <w:rsid w:val="001E780B"/>
    <w:rsid w:val="00201F56"/>
    <w:rsid w:val="00202AD7"/>
    <w:rsid w:val="0020323D"/>
    <w:rsid w:val="002035E2"/>
    <w:rsid w:val="00203E69"/>
    <w:rsid w:val="00211FED"/>
    <w:rsid w:val="00213726"/>
    <w:rsid w:val="00216CF3"/>
    <w:rsid w:val="002232CC"/>
    <w:rsid w:val="00223392"/>
    <w:rsid w:val="002265C3"/>
    <w:rsid w:val="002270C4"/>
    <w:rsid w:val="00232D38"/>
    <w:rsid w:val="0023348D"/>
    <w:rsid w:val="00234346"/>
    <w:rsid w:val="0023534B"/>
    <w:rsid w:val="0023774E"/>
    <w:rsid w:val="00241092"/>
    <w:rsid w:val="00242314"/>
    <w:rsid w:val="00245248"/>
    <w:rsid w:val="0024583A"/>
    <w:rsid w:val="00246505"/>
    <w:rsid w:val="00246FE2"/>
    <w:rsid w:val="0024747F"/>
    <w:rsid w:val="0025082B"/>
    <w:rsid w:val="002533E9"/>
    <w:rsid w:val="0025426B"/>
    <w:rsid w:val="00255732"/>
    <w:rsid w:val="00260A2D"/>
    <w:rsid w:val="00264248"/>
    <w:rsid w:val="00270279"/>
    <w:rsid w:val="002712A8"/>
    <w:rsid w:val="00272B2C"/>
    <w:rsid w:val="002745BD"/>
    <w:rsid w:val="00275CFD"/>
    <w:rsid w:val="00280BB9"/>
    <w:rsid w:val="00281034"/>
    <w:rsid w:val="00285252"/>
    <w:rsid w:val="002919E5"/>
    <w:rsid w:val="0029221A"/>
    <w:rsid w:val="002954FF"/>
    <w:rsid w:val="00297B3B"/>
    <w:rsid w:val="002A1286"/>
    <w:rsid w:val="002A5816"/>
    <w:rsid w:val="002B6CE3"/>
    <w:rsid w:val="002C679F"/>
    <w:rsid w:val="002C743C"/>
    <w:rsid w:val="002D2577"/>
    <w:rsid w:val="002D4BCC"/>
    <w:rsid w:val="002E0987"/>
    <w:rsid w:val="002E0E9A"/>
    <w:rsid w:val="002E6554"/>
    <w:rsid w:val="002E6CFC"/>
    <w:rsid w:val="002E784B"/>
    <w:rsid w:val="002F4CD5"/>
    <w:rsid w:val="002F5B13"/>
    <w:rsid w:val="002F64DA"/>
    <w:rsid w:val="002F7C08"/>
    <w:rsid w:val="00301699"/>
    <w:rsid w:val="00301BE3"/>
    <w:rsid w:val="003023F1"/>
    <w:rsid w:val="00303FDE"/>
    <w:rsid w:val="00304199"/>
    <w:rsid w:val="00305010"/>
    <w:rsid w:val="00305523"/>
    <w:rsid w:val="00305C32"/>
    <w:rsid w:val="00305EF9"/>
    <w:rsid w:val="003071FC"/>
    <w:rsid w:val="00310A38"/>
    <w:rsid w:val="00311133"/>
    <w:rsid w:val="00311E85"/>
    <w:rsid w:val="00314174"/>
    <w:rsid w:val="0032045C"/>
    <w:rsid w:val="00322395"/>
    <w:rsid w:val="00322E25"/>
    <w:rsid w:val="003265FB"/>
    <w:rsid w:val="0033084C"/>
    <w:rsid w:val="00332B41"/>
    <w:rsid w:val="0033337E"/>
    <w:rsid w:val="003338BE"/>
    <w:rsid w:val="00335D7A"/>
    <w:rsid w:val="003400CD"/>
    <w:rsid w:val="003406A2"/>
    <w:rsid w:val="003409E7"/>
    <w:rsid w:val="00341712"/>
    <w:rsid w:val="00343A9B"/>
    <w:rsid w:val="0034401E"/>
    <w:rsid w:val="0034490F"/>
    <w:rsid w:val="00346C3F"/>
    <w:rsid w:val="00353471"/>
    <w:rsid w:val="00360F6C"/>
    <w:rsid w:val="00361112"/>
    <w:rsid w:val="00361401"/>
    <w:rsid w:val="0036261B"/>
    <w:rsid w:val="003627CE"/>
    <w:rsid w:val="00362F87"/>
    <w:rsid w:val="0036311C"/>
    <w:rsid w:val="003656F1"/>
    <w:rsid w:val="00367647"/>
    <w:rsid w:val="003676E8"/>
    <w:rsid w:val="003679CF"/>
    <w:rsid w:val="00371385"/>
    <w:rsid w:val="00372433"/>
    <w:rsid w:val="00373C97"/>
    <w:rsid w:val="00375863"/>
    <w:rsid w:val="00376996"/>
    <w:rsid w:val="003847D2"/>
    <w:rsid w:val="00386FFF"/>
    <w:rsid w:val="00393D35"/>
    <w:rsid w:val="003946CF"/>
    <w:rsid w:val="00395A84"/>
    <w:rsid w:val="00396A56"/>
    <w:rsid w:val="00396AA3"/>
    <w:rsid w:val="003974A6"/>
    <w:rsid w:val="003A1E3B"/>
    <w:rsid w:val="003A1FAC"/>
    <w:rsid w:val="003A4922"/>
    <w:rsid w:val="003B1E1C"/>
    <w:rsid w:val="003B508C"/>
    <w:rsid w:val="003C2402"/>
    <w:rsid w:val="003C4E33"/>
    <w:rsid w:val="003D1E7E"/>
    <w:rsid w:val="003D2411"/>
    <w:rsid w:val="003D4157"/>
    <w:rsid w:val="003D7402"/>
    <w:rsid w:val="003E0C98"/>
    <w:rsid w:val="003E0F90"/>
    <w:rsid w:val="003E1584"/>
    <w:rsid w:val="003E217E"/>
    <w:rsid w:val="003E2BF6"/>
    <w:rsid w:val="003E7129"/>
    <w:rsid w:val="003E7947"/>
    <w:rsid w:val="003F0608"/>
    <w:rsid w:val="003F1BF1"/>
    <w:rsid w:val="003F20C8"/>
    <w:rsid w:val="003F23D4"/>
    <w:rsid w:val="003F2C8D"/>
    <w:rsid w:val="003F5684"/>
    <w:rsid w:val="003F7416"/>
    <w:rsid w:val="00403182"/>
    <w:rsid w:val="004045C2"/>
    <w:rsid w:val="00404992"/>
    <w:rsid w:val="004134C0"/>
    <w:rsid w:val="004147A1"/>
    <w:rsid w:val="00417159"/>
    <w:rsid w:val="00420561"/>
    <w:rsid w:val="0042173C"/>
    <w:rsid w:val="00423A6A"/>
    <w:rsid w:val="0042445E"/>
    <w:rsid w:val="00425498"/>
    <w:rsid w:val="00425FCF"/>
    <w:rsid w:val="00430F21"/>
    <w:rsid w:val="00432363"/>
    <w:rsid w:val="00433B74"/>
    <w:rsid w:val="00435D4A"/>
    <w:rsid w:val="00440313"/>
    <w:rsid w:val="00440666"/>
    <w:rsid w:val="00440A22"/>
    <w:rsid w:val="00445EF4"/>
    <w:rsid w:val="0044676E"/>
    <w:rsid w:val="0046135B"/>
    <w:rsid w:val="00462BFD"/>
    <w:rsid w:val="00464806"/>
    <w:rsid w:val="0046551F"/>
    <w:rsid w:val="00465C4A"/>
    <w:rsid w:val="004661D1"/>
    <w:rsid w:val="00466B4E"/>
    <w:rsid w:val="004672A0"/>
    <w:rsid w:val="004717E3"/>
    <w:rsid w:val="004732B0"/>
    <w:rsid w:val="00480353"/>
    <w:rsid w:val="004818C2"/>
    <w:rsid w:val="00482207"/>
    <w:rsid w:val="004822BA"/>
    <w:rsid w:val="00482BBF"/>
    <w:rsid w:val="004902CD"/>
    <w:rsid w:val="00491DD0"/>
    <w:rsid w:val="00493C4C"/>
    <w:rsid w:val="004950C6"/>
    <w:rsid w:val="004A157A"/>
    <w:rsid w:val="004A52BA"/>
    <w:rsid w:val="004B0D62"/>
    <w:rsid w:val="004B112A"/>
    <w:rsid w:val="004B2723"/>
    <w:rsid w:val="004B47AA"/>
    <w:rsid w:val="004B4820"/>
    <w:rsid w:val="004B55FF"/>
    <w:rsid w:val="004B797C"/>
    <w:rsid w:val="004C18D1"/>
    <w:rsid w:val="004C3C17"/>
    <w:rsid w:val="004C6525"/>
    <w:rsid w:val="004D1415"/>
    <w:rsid w:val="004D6A66"/>
    <w:rsid w:val="004D7DAC"/>
    <w:rsid w:val="004E030A"/>
    <w:rsid w:val="004E0784"/>
    <w:rsid w:val="004E1A7B"/>
    <w:rsid w:val="004E2374"/>
    <w:rsid w:val="004E555E"/>
    <w:rsid w:val="004F0E88"/>
    <w:rsid w:val="004F5A93"/>
    <w:rsid w:val="00501F06"/>
    <w:rsid w:val="005032E2"/>
    <w:rsid w:val="0051507A"/>
    <w:rsid w:val="005163B5"/>
    <w:rsid w:val="005202F9"/>
    <w:rsid w:val="005231F0"/>
    <w:rsid w:val="005278CA"/>
    <w:rsid w:val="00527D01"/>
    <w:rsid w:val="005311E2"/>
    <w:rsid w:val="00531616"/>
    <w:rsid w:val="00531686"/>
    <w:rsid w:val="00531D19"/>
    <w:rsid w:val="005334AC"/>
    <w:rsid w:val="00536C78"/>
    <w:rsid w:val="00536CA6"/>
    <w:rsid w:val="00542C83"/>
    <w:rsid w:val="00546183"/>
    <w:rsid w:val="00547627"/>
    <w:rsid w:val="00547A47"/>
    <w:rsid w:val="00553601"/>
    <w:rsid w:val="00553E32"/>
    <w:rsid w:val="00554BED"/>
    <w:rsid w:val="00557197"/>
    <w:rsid w:val="0055745D"/>
    <w:rsid w:val="00557682"/>
    <w:rsid w:val="0056224A"/>
    <w:rsid w:val="00563015"/>
    <w:rsid w:val="005636D5"/>
    <w:rsid w:val="00564B3D"/>
    <w:rsid w:val="005660A0"/>
    <w:rsid w:val="00571581"/>
    <w:rsid w:val="005724CE"/>
    <w:rsid w:val="005727F1"/>
    <w:rsid w:val="00576229"/>
    <w:rsid w:val="00576F64"/>
    <w:rsid w:val="00577F09"/>
    <w:rsid w:val="00586146"/>
    <w:rsid w:val="00587953"/>
    <w:rsid w:val="00587B3A"/>
    <w:rsid w:val="00590AC5"/>
    <w:rsid w:val="0059136A"/>
    <w:rsid w:val="005917AE"/>
    <w:rsid w:val="00592EFC"/>
    <w:rsid w:val="00594C43"/>
    <w:rsid w:val="0059598D"/>
    <w:rsid w:val="00596B6A"/>
    <w:rsid w:val="0059736F"/>
    <w:rsid w:val="00597435"/>
    <w:rsid w:val="005A09B1"/>
    <w:rsid w:val="005A1014"/>
    <w:rsid w:val="005A1E23"/>
    <w:rsid w:val="005B1086"/>
    <w:rsid w:val="005B41E3"/>
    <w:rsid w:val="005B76C6"/>
    <w:rsid w:val="005C015E"/>
    <w:rsid w:val="005C07E4"/>
    <w:rsid w:val="005C1D5F"/>
    <w:rsid w:val="005C4036"/>
    <w:rsid w:val="005C5470"/>
    <w:rsid w:val="005C6906"/>
    <w:rsid w:val="005C6D6D"/>
    <w:rsid w:val="005D04C9"/>
    <w:rsid w:val="005D4DFF"/>
    <w:rsid w:val="005D5345"/>
    <w:rsid w:val="005D6176"/>
    <w:rsid w:val="005D6401"/>
    <w:rsid w:val="005D6936"/>
    <w:rsid w:val="005E23C0"/>
    <w:rsid w:val="005E24F1"/>
    <w:rsid w:val="005E6B62"/>
    <w:rsid w:val="005E7F84"/>
    <w:rsid w:val="005F0A96"/>
    <w:rsid w:val="005F19D3"/>
    <w:rsid w:val="005F19F9"/>
    <w:rsid w:val="005F29BA"/>
    <w:rsid w:val="005F30AF"/>
    <w:rsid w:val="005F5D1C"/>
    <w:rsid w:val="00601622"/>
    <w:rsid w:val="00602B19"/>
    <w:rsid w:val="00603DDA"/>
    <w:rsid w:val="00605369"/>
    <w:rsid w:val="00606402"/>
    <w:rsid w:val="0060719A"/>
    <w:rsid w:val="00610F0C"/>
    <w:rsid w:val="00611DA6"/>
    <w:rsid w:val="006148E7"/>
    <w:rsid w:val="00623351"/>
    <w:rsid w:val="00625551"/>
    <w:rsid w:val="00626037"/>
    <w:rsid w:val="00630E74"/>
    <w:rsid w:val="006310EA"/>
    <w:rsid w:val="006312B7"/>
    <w:rsid w:val="0063523D"/>
    <w:rsid w:val="00637FBA"/>
    <w:rsid w:val="00640FB7"/>
    <w:rsid w:val="0064480C"/>
    <w:rsid w:val="00645E31"/>
    <w:rsid w:val="00645F2B"/>
    <w:rsid w:val="006469E3"/>
    <w:rsid w:val="00650BA6"/>
    <w:rsid w:val="006513F5"/>
    <w:rsid w:val="006522F3"/>
    <w:rsid w:val="00653B76"/>
    <w:rsid w:val="006549D4"/>
    <w:rsid w:val="0065530F"/>
    <w:rsid w:val="0065756A"/>
    <w:rsid w:val="00657C7D"/>
    <w:rsid w:val="0066290F"/>
    <w:rsid w:val="00663105"/>
    <w:rsid w:val="00663C6D"/>
    <w:rsid w:val="00664F31"/>
    <w:rsid w:val="00665EFC"/>
    <w:rsid w:val="00666124"/>
    <w:rsid w:val="006675D4"/>
    <w:rsid w:val="00671508"/>
    <w:rsid w:val="00672C33"/>
    <w:rsid w:val="00673678"/>
    <w:rsid w:val="00675467"/>
    <w:rsid w:val="006872B0"/>
    <w:rsid w:val="0069256A"/>
    <w:rsid w:val="00694C8E"/>
    <w:rsid w:val="0069545A"/>
    <w:rsid w:val="006A140C"/>
    <w:rsid w:val="006A44C8"/>
    <w:rsid w:val="006A61BE"/>
    <w:rsid w:val="006A7522"/>
    <w:rsid w:val="006B2219"/>
    <w:rsid w:val="006C20DD"/>
    <w:rsid w:val="006C2A85"/>
    <w:rsid w:val="006C4650"/>
    <w:rsid w:val="006C6C79"/>
    <w:rsid w:val="006D0838"/>
    <w:rsid w:val="006D09F9"/>
    <w:rsid w:val="006D1E54"/>
    <w:rsid w:val="006D22DB"/>
    <w:rsid w:val="006D4577"/>
    <w:rsid w:val="006D4D99"/>
    <w:rsid w:val="006D730D"/>
    <w:rsid w:val="006E34E6"/>
    <w:rsid w:val="006E5BF2"/>
    <w:rsid w:val="006E6F9C"/>
    <w:rsid w:val="006E7FCA"/>
    <w:rsid w:val="006F16C8"/>
    <w:rsid w:val="006F23DF"/>
    <w:rsid w:val="006F4A1C"/>
    <w:rsid w:val="006F6B8D"/>
    <w:rsid w:val="00702395"/>
    <w:rsid w:val="00712573"/>
    <w:rsid w:val="00712B8E"/>
    <w:rsid w:val="00713AFE"/>
    <w:rsid w:val="00717563"/>
    <w:rsid w:val="0072489F"/>
    <w:rsid w:val="007275D9"/>
    <w:rsid w:val="00732B3D"/>
    <w:rsid w:val="00734881"/>
    <w:rsid w:val="00740CDE"/>
    <w:rsid w:val="007416F9"/>
    <w:rsid w:val="00745A12"/>
    <w:rsid w:val="00746591"/>
    <w:rsid w:val="00751986"/>
    <w:rsid w:val="00752853"/>
    <w:rsid w:val="0075363E"/>
    <w:rsid w:val="00754543"/>
    <w:rsid w:val="00760ECF"/>
    <w:rsid w:val="00760F74"/>
    <w:rsid w:val="00761751"/>
    <w:rsid w:val="00761926"/>
    <w:rsid w:val="007703D5"/>
    <w:rsid w:val="00773D44"/>
    <w:rsid w:val="007818B3"/>
    <w:rsid w:val="00781B9D"/>
    <w:rsid w:val="00782C3D"/>
    <w:rsid w:val="007838AF"/>
    <w:rsid w:val="00785A65"/>
    <w:rsid w:val="0078694E"/>
    <w:rsid w:val="0078720F"/>
    <w:rsid w:val="007900C5"/>
    <w:rsid w:val="0079140D"/>
    <w:rsid w:val="00791AFE"/>
    <w:rsid w:val="00792314"/>
    <w:rsid w:val="00793E28"/>
    <w:rsid w:val="00794B30"/>
    <w:rsid w:val="00795973"/>
    <w:rsid w:val="007A41F1"/>
    <w:rsid w:val="007A7CC4"/>
    <w:rsid w:val="007B0533"/>
    <w:rsid w:val="007B7862"/>
    <w:rsid w:val="007B7A46"/>
    <w:rsid w:val="007B7C6D"/>
    <w:rsid w:val="007B7F7F"/>
    <w:rsid w:val="007C166D"/>
    <w:rsid w:val="007C21E5"/>
    <w:rsid w:val="007C2792"/>
    <w:rsid w:val="007C2C77"/>
    <w:rsid w:val="007C3C8D"/>
    <w:rsid w:val="007D13DD"/>
    <w:rsid w:val="007D2AF1"/>
    <w:rsid w:val="007D32F7"/>
    <w:rsid w:val="007D5944"/>
    <w:rsid w:val="007D65CA"/>
    <w:rsid w:val="007E1F64"/>
    <w:rsid w:val="007E3E65"/>
    <w:rsid w:val="007E4448"/>
    <w:rsid w:val="007F28DE"/>
    <w:rsid w:val="008005A8"/>
    <w:rsid w:val="00805722"/>
    <w:rsid w:val="00805C25"/>
    <w:rsid w:val="008065D0"/>
    <w:rsid w:val="00810526"/>
    <w:rsid w:val="008109C9"/>
    <w:rsid w:val="00814F4F"/>
    <w:rsid w:val="0081568F"/>
    <w:rsid w:val="0081746F"/>
    <w:rsid w:val="00817FEC"/>
    <w:rsid w:val="00820699"/>
    <w:rsid w:val="00821B95"/>
    <w:rsid w:val="008223E1"/>
    <w:rsid w:val="00824734"/>
    <w:rsid w:val="00825BA7"/>
    <w:rsid w:val="00826C62"/>
    <w:rsid w:val="00830AF7"/>
    <w:rsid w:val="00831DB7"/>
    <w:rsid w:val="008346B1"/>
    <w:rsid w:val="00834820"/>
    <w:rsid w:val="0083551D"/>
    <w:rsid w:val="0083721B"/>
    <w:rsid w:val="00840F8F"/>
    <w:rsid w:val="008418D0"/>
    <w:rsid w:val="008418DF"/>
    <w:rsid w:val="00844AF9"/>
    <w:rsid w:val="008500B8"/>
    <w:rsid w:val="0085037D"/>
    <w:rsid w:val="008506C5"/>
    <w:rsid w:val="008512E6"/>
    <w:rsid w:val="00851303"/>
    <w:rsid w:val="00855755"/>
    <w:rsid w:val="00856F2B"/>
    <w:rsid w:val="00860BC9"/>
    <w:rsid w:val="00861959"/>
    <w:rsid w:val="00863532"/>
    <w:rsid w:val="00864A2E"/>
    <w:rsid w:val="00865075"/>
    <w:rsid w:val="00865FE6"/>
    <w:rsid w:val="00866FBE"/>
    <w:rsid w:val="00867EEA"/>
    <w:rsid w:val="00870EAC"/>
    <w:rsid w:val="00871BA4"/>
    <w:rsid w:val="00872450"/>
    <w:rsid w:val="00872C6F"/>
    <w:rsid w:val="00873020"/>
    <w:rsid w:val="00874F84"/>
    <w:rsid w:val="0087615E"/>
    <w:rsid w:val="008777F3"/>
    <w:rsid w:val="00877A11"/>
    <w:rsid w:val="00877CA1"/>
    <w:rsid w:val="00880B40"/>
    <w:rsid w:val="00881082"/>
    <w:rsid w:val="00881D9B"/>
    <w:rsid w:val="00882744"/>
    <w:rsid w:val="008911AB"/>
    <w:rsid w:val="008919AB"/>
    <w:rsid w:val="0089299D"/>
    <w:rsid w:val="00896AE1"/>
    <w:rsid w:val="008A33F0"/>
    <w:rsid w:val="008A4374"/>
    <w:rsid w:val="008A454D"/>
    <w:rsid w:val="008A56F0"/>
    <w:rsid w:val="008A5C69"/>
    <w:rsid w:val="008A693D"/>
    <w:rsid w:val="008B09D5"/>
    <w:rsid w:val="008B1C1A"/>
    <w:rsid w:val="008B2703"/>
    <w:rsid w:val="008B5632"/>
    <w:rsid w:val="008B67CE"/>
    <w:rsid w:val="008B7FDD"/>
    <w:rsid w:val="008C780A"/>
    <w:rsid w:val="008D3524"/>
    <w:rsid w:val="008D3FA6"/>
    <w:rsid w:val="008D4A4B"/>
    <w:rsid w:val="008D5029"/>
    <w:rsid w:val="008D657A"/>
    <w:rsid w:val="008E0A3E"/>
    <w:rsid w:val="008E76B9"/>
    <w:rsid w:val="008F08B5"/>
    <w:rsid w:val="008F4573"/>
    <w:rsid w:val="008F6D21"/>
    <w:rsid w:val="008F7114"/>
    <w:rsid w:val="009010BD"/>
    <w:rsid w:val="0090232D"/>
    <w:rsid w:val="00902885"/>
    <w:rsid w:val="00903F1D"/>
    <w:rsid w:val="009050E2"/>
    <w:rsid w:val="0090572F"/>
    <w:rsid w:val="00914FD9"/>
    <w:rsid w:val="00920A8A"/>
    <w:rsid w:val="00920E12"/>
    <w:rsid w:val="009227A0"/>
    <w:rsid w:val="00923B23"/>
    <w:rsid w:val="00924702"/>
    <w:rsid w:val="00925DF8"/>
    <w:rsid w:val="00931E3E"/>
    <w:rsid w:val="00933146"/>
    <w:rsid w:val="00934B90"/>
    <w:rsid w:val="0093649D"/>
    <w:rsid w:val="00941DB4"/>
    <w:rsid w:val="00943555"/>
    <w:rsid w:val="00945028"/>
    <w:rsid w:val="00945565"/>
    <w:rsid w:val="0094713A"/>
    <w:rsid w:val="0095349E"/>
    <w:rsid w:val="00954508"/>
    <w:rsid w:val="009553A0"/>
    <w:rsid w:val="0095570B"/>
    <w:rsid w:val="00955EDD"/>
    <w:rsid w:val="00956474"/>
    <w:rsid w:val="009565FF"/>
    <w:rsid w:val="00960B22"/>
    <w:rsid w:val="009629C7"/>
    <w:rsid w:val="00965143"/>
    <w:rsid w:val="00965243"/>
    <w:rsid w:val="00965646"/>
    <w:rsid w:val="00966428"/>
    <w:rsid w:val="00972D95"/>
    <w:rsid w:val="00977D75"/>
    <w:rsid w:val="00982817"/>
    <w:rsid w:val="00982C32"/>
    <w:rsid w:val="0098523F"/>
    <w:rsid w:val="009857FD"/>
    <w:rsid w:val="00986333"/>
    <w:rsid w:val="0098695B"/>
    <w:rsid w:val="00987251"/>
    <w:rsid w:val="009901EF"/>
    <w:rsid w:val="009925BD"/>
    <w:rsid w:val="00994304"/>
    <w:rsid w:val="00996F0E"/>
    <w:rsid w:val="00997992"/>
    <w:rsid w:val="009A1BB0"/>
    <w:rsid w:val="009A3C9E"/>
    <w:rsid w:val="009A3F41"/>
    <w:rsid w:val="009A6329"/>
    <w:rsid w:val="009B159B"/>
    <w:rsid w:val="009B5011"/>
    <w:rsid w:val="009B6BBF"/>
    <w:rsid w:val="009B7867"/>
    <w:rsid w:val="009C1BE4"/>
    <w:rsid w:val="009C70FD"/>
    <w:rsid w:val="009C72E8"/>
    <w:rsid w:val="009E0901"/>
    <w:rsid w:val="009E2F85"/>
    <w:rsid w:val="009E4AE8"/>
    <w:rsid w:val="009E4B31"/>
    <w:rsid w:val="009E775B"/>
    <w:rsid w:val="009F0820"/>
    <w:rsid w:val="009F10FA"/>
    <w:rsid w:val="009F15D5"/>
    <w:rsid w:val="009F5BDF"/>
    <w:rsid w:val="009F6585"/>
    <w:rsid w:val="00A02836"/>
    <w:rsid w:val="00A037C7"/>
    <w:rsid w:val="00A041FF"/>
    <w:rsid w:val="00A067D4"/>
    <w:rsid w:val="00A06D4D"/>
    <w:rsid w:val="00A11FB9"/>
    <w:rsid w:val="00A12676"/>
    <w:rsid w:val="00A128A7"/>
    <w:rsid w:val="00A16162"/>
    <w:rsid w:val="00A17D8C"/>
    <w:rsid w:val="00A203E6"/>
    <w:rsid w:val="00A2087F"/>
    <w:rsid w:val="00A231A6"/>
    <w:rsid w:val="00A23AC0"/>
    <w:rsid w:val="00A24A60"/>
    <w:rsid w:val="00A26121"/>
    <w:rsid w:val="00A26639"/>
    <w:rsid w:val="00A3009F"/>
    <w:rsid w:val="00A33623"/>
    <w:rsid w:val="00A34A83"/>
    <w:rsid w:val="00A377D7"/>
    <w:rsid w:val="00A37D94"/>
    <w:rsid w:val="00A37F5E"/>
    <w:rsid w:val="00A43A8C"/>
    <w:rsid w:val="00A4448F"/>
    <w:rsid w:val="00A44A7E"/>
    <w:rsid w:val="00A44D6B"/>
    <w:rsid w:val="00A47BDB"/>
    <w:rsid w:val="00A51358"/>
    <w:rsid w:val="00A51664"/>
    <w:rsid w:val="00A517F3"/>
    <w:rsid w:val="00A54E97"/>
    <w:rsid w:val="00A55B0E"/>
    <w:rsid w:val="00A56F04"/>
    <w:rsid w:val="00A62AA1"/>
    <w:rsid w:val="00A62C4B"/>
    <w:rsid w:val="00A651D8"/>
    <w:rsid w:val="00A6571B"/>
    <w:rsid w:val="00A6776A"/>
    <w:rsid w:val="00A7414F"/>
    <w:rsid w:val="00A74461"/>
    <w:rsid w:val="00A74572"/>
    <w:rsid w:val="00A76D95"/>
    <w:rsid w:val="00A7787C"/>
    <w:rsid w:val="00A77E46"/>
    <w:rsid w:val="00A8053A"/>
    <w:rsid w:val="00A82933"/>
    <w:rsid w:val="00A8586E"/>
    <w:rsid w:val="00A911F7"/>
    <w:rsid w:val="00A955A4"/>
    <w:rsid w:val="00A97C7F"/>
    <w:rsid w:val="00AA0250"/>
    <w:rsid w:val="00AA18F3"/>
    <w:rsid w:val="00AB1F71"/>
    <w:rsid w:val="00AB676D"/>
    <w:rsid w:val="00AB7248"/>
    <w:rsid w:val="00AB7A5D"/>
    <w:rsid w:val="00AB7D60"/>
    <w:rsid w:val="00AC0B7E"/>
    <w:rsid w:val="00AC3C5C"/>
    <w:rsid w:val="00AC5ACF"/>
    <w:rsid w:val="00AC5EA3"/>
    <w:rsid w:val="00AD041E"/>
    <w:rsid w:val="00AD18FF"/>
    <w:rsid w:val="00AD2376"/>
    <w:rsid w:val="00AD2743"/>
    <w:rsid w:val="00AD654B"/>
    <w:rsid w:val="00AD6B5B"/>
    <w:rsid w:val="00AE10A5"/>
    <w:rsid w:val="00AE29C0"/>
    <w:rsid w:val="00AE2D75"/>
    <w:rsid w:val="00AE5803"/>
    <w:rsid w:val="00AF02B5"/>
    <w:rsid w:val="00AF1239"/>
    <w:rsid w:val="00AF4D14"/>
    <w:rsid w:val="00AF55DA"/>
    <w:rsid w:val="00B01BC3"/>
    <w:rsid w:val="00B02432"/>
    <w:rsid w:val="00B0741A"/>
    <w:rsid w:val="00B13CD5"/>
    <w:rsid w:val="00B14F45"/>
    <w:rsid w:val="00B21271"/>
    <w:rsid w:val="00B24172"/>
    <w:rsid w:val="00B251AA"/>
    <w:rsid w:val="00B26D4F"/>
    <w:rsid w:val="00B27129"/>
    <w:rsid w:val="00B30B7A"/>
    <w:rsid w:val="00B322D7"/>
    <w:rsid w:val="00B32B2D"/>
    <w:rsid w:val="00B347A1"/>
    <w:rsid w:val="00B42ACC"/>
    <w:rsid w:val="00B44357"/>
    <w:rsid w:val="00B50A9A"/>
    <w:rsid w:val="00B531A2"/>
    <w:rsid w:val="00B54DB8"/>
    <w:rsid w:val="00B55D6B"/>
    <w:rsid w:val="00B6423A"/>
    <w:rsid w:val="00B64EB7"/>
    <w:rsid w:val="00B65A74"/>
    <w:rsid w:val="00B72D10"/>
    <w:rsid w:val="00B74CDF"/>
    <w:rsid w:val="00B762CF"/>
    <w:rsid w:val="00B8079D"/>
    <w:rsid w:val="00B81F44"/>
    <w:rsid w:val="00B82DEE"/>
    <w:rsid w:val="00B83310"/>
    <w:rsid w:val="00B83748"/>
    <w:rsid w:val="00B83B78"/>
    <w:rsid w:val="00B849CD"/>
    <w:rsid w:val="00B92B09"/>
    <w:rsid w:val="00B9625F"/>
    <w:rsid w:val="00BA08F3"/>
    <w:rsid w:val="00BA1303"/>
    <w:rsid w:val="00BA3179"/>
    <w:rsid w:val="00BA42F2"/>
    <w:rsid w:val="00BA437C"/>
    <w:rsid w:val="00BA50F6"/>
    <w:rsid w:val="00BA5455"/>
    <w:rsid w:val="00BA6692"/>
    <w:rsid w:val="00BA7D71"/>
    <w:rsid w:val="00BB067C"/>
    <w:rsid w:val="00BB0FDA"/>
    <w:rsid w:val="00BB419F"/>
    <w:rsid w:val="00BB6079"/>
    <w:rsid w:val="00BB6AB1"/>
    <w:rsid w:val="00BB7189"/>
    <w:rsid w:val="00BB7981"/>
    <w:rsid w:val="00BC2EE6"/>
    <w:rsid w:val="00BC5466"/>
    <w:rsid w:val="00BC62C0"/>
    <w:rsid w:val="00BC77A6"/>
    <w:rsid w:val="00BD7761"/>
    <w:rsid w:val="00BE07E4"/>
    <w:rsid w:val="00BE2C1C"/>
    <w:rsid w:val="00BE4E29"/>
    <w:rsid w:val="00BE6078"/>
    <w:rsid w:val="00BF43FC"/>
    <w:rsid w:val="00BF527B"/>
    <w:rsid w:val="00BF65BF"/>
    <w:rsid w:val="00BF7274"/>
    <w:rsid w:val="00C01181"/>
    <w:rsid w:val="00C01BDE"/>
    <w:rsid w:val="00C01E96"/>
    <w:rsid w:val="00C04485"/>
    <w:rsid w:val="00C06C81"/>
    <w:rsid w:val="00C10BB2"/>
    <w:rsid w:val="00C1152F"/>
    <w:rsid w:val="00C11C84"/>
    <w:rsid w:val="00C1654D"/>
    <w:rsid w:val="00C169E3"/>
    <w:rsid w:val="00C17356"/>
    <w:rsid w:val="00C176FE"/>
    <w:rsid w:val="00C25BCD"/>
    <w:rsid w:val="00C37C79"/>
    <w:rsid w:val="00C442F0"/>
    <w:rsid w:val="00C454CD"/>
    <w:rsid w:val="00C4610E"/>
    <w:rsid w:val="00C52ECC"/>
    <w:rsid w:val="00C54B3B"/>
    <w:rsid w:val="00C54DCF"/>
    <w:rsid w:val="00C5558E"/>
    <w:rsid w:val="00C57B99"/>
    <w:rsid w:val="00C6027E"/>
    <w:rsid w:val="00C61057"/>
    <w:rsid w:val="00C614C2"/>
    <w:rsid w:val="00C66BE4"/>
    <w:rsid w:val="00C678CD"/>
    <w:rsid w:val="00C70145"/>
    <w:rsid w:val="00C74BD7"/>
    <w:rsid w:val="00C76F36"/>
    <w:rsid w:val="00C772DD"/>
    <w:rsid w:val="00C82ADE"/>
    <w:rsid w:val="00C8302E"/>
    <w:rsid w:val="00C86A39"/>
    <w:rsid w:val="00C9063B"/>
    <w:rsid w:val="00C910B5"/>
    <w:rsid w:val="00C93DA2"/>
    <w:rsid w:val="00C942D3"/>
    <w:rsid w:val="00CA1F53"/>
    <w:rsid w:val="00CA29F3"/>
    <w:rsid w:val="00CA2C5B"/>
    <w:rsid w:val="00CA3B5E"/>
    <w:rsid w:val="00CA60EF"/>
    <w:rsid w:val="00CB090D"/>
    <w:rsid w:val="00CC14CF"/>
    <w:rsid w:val="00CD2562"/>
    <w:rsid w:val="00CD3E05"/>
    <w:rsid w:val="00CD40D8"/>
    <w:rsid w:val="00CE14E4"/>
    <w:rsid w:val="00CE2542"/>
    <w:rsid w:val="00CE2AEE"/>
    <w:rsid w:val="00CE58CD"/>
    <w:rsid w:val="00CF2507"/>
    <w:rsid w:val="00D06746"/>
    <w:rsid w:val="00D06EEF"/>
    <w:rsid w:val="00D06F4C"/>
    <w:rsid w:val="00D07AA6"/>
    <w:rsid w:val="00D10098"/>
    <w:rsid w:val="00D1032C"/>
    <w:rsid w:val="00D1455C"/>
    <w:rsid w:val="00D149E3"/>
    <w:rsid w:val="00D1708B"/>
    <w:rsid w:val="00D17E4C"/>
    <w:rsid w:val="00D24B3F"/>
    <w:rsid w:val="00D33390"/>
    <w:rsid w:val="00D34C7E"/>
    <w:rsid w:val="00D35EF6"/>
    <w:rsid w:val="00D370E3"/>
    <w:rsid w:val="00D41A37"/>
    <w:rsid w:val="00D4238F"/>
    <w:rsid w:val="00D42ADD"/>
    <w:rsid w:val="00D441B3"/>
    <w:rsid w:val="00D54F0F"/>
    <w:rsid w:val="00D56DF6"/>
    <w:rsid w:val="00D61600"/>
    <w:rsid w:val="00D61904"/>
    <w:rsid w:val="00D62C22"/>
    <w:rsid w:val="00D679F7"/>
    <w:rsid w:val="00D70D14"/>
    <w:rsid w:val="00D719A8"/>
    <w:rsid w:val="00D7212D"/>
    <w:rsid w:val="00D74CCF"/>
    <w:rsid w:val="00D751C5"/>
    <w:rsid w:val="00D753C2"/>
    <w:rsid w:val="00D76F88"/>
    <w:rsid w:val="00D846C6"/>
    <w:rsid w:val="00D858A7"/>
    <w:rsid w:val="00D86316"/>
    <w:rsid w:val="00D87D37"/>
    <w:rsid w:val="00D90442"/>
    <w:rsid w:val="00D943A7"/>
    <w:rsid w:val="00D94E13"/>
    <w:rsid w:val="00D958FC"/>
    <w:rsid w:val="00D96EEF"/>
    <w:rsid w:val="00D97C91"/>
    <w:rsid w:val="00DA0035"/>
    <w:rsid w:val="00DA0EDD"/>
    <w:rsid w:val="00DA4083"/>
    <w:rsid w:val="00DA4F5C"/>
    <w:rsid w:val="00DA5978"/>
    <w:rsid w:val="00DA6286"/>
    <w:rsid w:val="00DA64E3"/>
    <w:rsid w:val="00DA742F"/>
    <w:rsid w:val="00DA7564"/>
    <w:rsid w:val="00DB4373"/>
    <w:rsid w:val="00DB5EDA"/>
    <w:rsid w:val="00DB704B"/>
    <w:rsid w:val="00DC1069"/>
    <w:rsid w:val="00DC17CA"/>
    <w:rsid w:val="00DC3A30"/>
    <w:rsid w:val="00DC4CA1"/>
    <w:rsid w:val="00DC73AE"/>
    <w:rsid w:val="00DD0958"/>
    <w:rsid w:val="00DD16BA"/>
    <w:rsid w:val="00DD59F9"/>
    <w:rsid w:val="00DD61FF"/>
    <w:rsid w:val="00DD73E6"/>
    <w:rsid w:val="00DE1DCF"/>
    <w:rsid w:val="00DE4F44"/>
    <w:rsid w:val="00DF167B"/>
    <w:rsid w:val="00DF1DA6"/>
    <w:rsid w:val="00DF2B38"/>
    <w:rsid w:val="00DF3DDE"/>
    <w:rsid w:val="00DF794A"/>
    <w:rsid w:val="00E037CC"/>
    <w:rsid w:val="00E04A40"/>
    <w:rsid w:val="00E05E31"/>
    <w:rsid w:val="00E10AFA"/>
    <w:rsid w:val="00E12FE8"/>
    <w:rsid w:val="00E14571"/>
    <w:rsid w:val="00E150A4"/>
    <w:rsid w:val="00E2009A"/>
    <w:rsid w:val="00E22067"/>
    <w:rsid w:val="00E220CE"/>
    <w:rsid w:val="00E22F4C"/>
    <w:rsid w:val="00E235E3"/>
    <w:rsid w:val="00E24CB4"/>
    <w:rsid w:val="00E279E8"/>
    <w:rsid w:val="00E32758"/>
    <w:rsid w:val="00E32DCA"/>
    <w:rsid w:val="00E33F2B"/>
    <w:rsid w:val="00E34E7F"/>
    <w:rsid w:val="00E37701"/>
    <w:rsid w:val="00E402A4"/>
    <w:rsid w:val="00E41223"/>
    <w:rsid w:val="00E41C07"/>
    <w:rsid w:val="00E42B77"/>
    <w:rsid w:val="00E43A2F"/>
    <w:rsid w:val="00E46590"/>
    <w:rsid w:val="00E46B77"/>
    <w:rsid w:val="00E50A5C"/>
    <w:rsid w:val="00E53BD6"/>
    <w:rsid w:val="00E54907"/>
    <w:rsid w:val="00E5553D"/>
    <w:rsid w:val="00E631C7"/>
    <w:rsid w:val="00E63FF3"/>
    <w:rsid w:val="00E64406"/>
    <w:rsid w:val="00E64AFB"/>
    <w:rsid w:val="00E66696"/>
    <w:rsid w:val="00E67A1E"/>
    <w:rsid w:val="00E71E93"/>
    <w:rsid w:val="00E73E5E"/>
    <w:rsid w:val="00E74DBE"/>
    <w:rsid w:val="00E77D1B"/>
    <w:rsid w:val="00E84F54"/>
    <w:rsid w:val="00E86D27"/>
    <w:rsid w:val="00E87D11"/>
    <w:rsid w:val="00E90900"/>
    <w:rsid w:val="00E97B88"/>
    <w:rsid w:val="00EA2BDF"/>
    <w:rsid w:val="00EA35C4"/>
    <w:rsid w:val="00EA48A5"/>
    <w:rsid w:val="00EA671B"/>
    <w:rsid w:val="00EB2B4D"/>
    <w:rsid w:val="00EB357A"/>
    <w:rsid w:val="00EC320D"/>
    <w:rsid w:val="00EC6539"/>
    <w:rsid w:val="00EC7073"/>
    <w:rsid w:val="00ED3C98"/>
    <w:rsid w:val="00ED409F"/>
    <w:rsid w:val="00ED71E3"/>
    <w:rsid w:val="00ED7F77"/>
    <w:rsid w:val="00EE070E"/>
    <w:rsid w:val="00EE2370"/>
    <w:rsid w:val="00EE25C2"/>
    <w:rsid w:val="00EE4F87"/>
    <w:rsid w:val="00EE52BC"/>
    <w:rsid w:val="00EE53FE"/>
    <w:rsid w:val="00EE7FD5"/>
    <w:rsid w:val="00EF0FBA"/>
    <w:rsid w:val="00EF23FF"/>
    <w:rsid w:val="00EF2BC8"/>
    <w:rsid w:val="00EF3FCA"/>
    <w:rsid w:val="00EF4CE6"/>
    <w:rsid w:val="00EF59B1"/>
    <w:rsid w:val="00EF6B41"/>
    <w:rsid w:val="00EF702B"/>
    <w:rsid w:val="00EF77BA"/>
    <w:rsid w:val="00F007F6"/>
    <w:rsid w:val="00F01926"/>
    <w:rsid w:val="00F05941"/>
    <w:rsid w:val="00F063E7"/>
    <w:rsid w:val="00F121F6"/>
    <w:rsid w:val="00F14AE8"/>
    <w:rsid w:val="00F15165"/>
    <w:rsid w:val="00F16205"/>
    <w:rsid w:val="00F24845"/>
    <w:rsid w:val="00F27926"/>
    <w:rsid w:val="00F3008F"/>
    <w:rsid w:val="00F32B50"/>
    <w:rsid w:val="00F343CA"/>
    <w:rsid w:val="00F37A6E"/>
    <w:rsid w:val="00F434FC"/>
    <w:rsid w:val="00F44202"/>
    <w:rsid w:val="00F46462"/>
    <w:rsid w:val="00F46464"/>
    <w:rsid w:val="00F465F7"/>
    <w:rsid w:val="00F53110"/>
    <w:rsid w:val="00F5394B"/>
    <w:rsid w:val="00F53BD6"/>
    <w:rsid w:val="00F5456D"/>
    <w:rsid w:val="00F6121E"/>
    <w:rsid w:val="00F61E97"/>
    <w:rsid w:val="00F64D13"/>
    <w:rsid w:val="00F65F61"/>
    <w:rsid w:val="00F663CA"/>
    <w:rsid w:val="00F71147"/>
    <w:rsid w:val="00F71B79"/>
    <w:rsid w:val="00F7637D"/>
    <w:rsid w:val="00F7661F"/>
    <w:rsid w:val="00F828C5"/>
    <w:rsid w:val="00F86230"/>
    <w:rsid w:val="00F91B58"/>
    <w:rsid w:val="00F96021"/>
    <w:rsid w:val="00F96E8C"/>
    <w:rsid w:val="00F97028"/>
    <w:rsid w:val="00FA0601"/>
    <w:rsid w:val="00FA1F57"/>
    <w:rsid w:val="00FA2AD6"/>
    <w:rsid w:val="00FA5747"/>
    <w:rsid w:val="00FA7B14"/>
    <w:rsid w:val="00FA7EC0"/>
    <w:rsid w:val="00FB6C4D"/>
    <w:rsid w:val="00FC1284"/>
    <w:rsid w:val="00FC3B3D"/>
    <w:rsid w:val="00FC3E19"/>
    <w:rsid w:val="00FC5CEC"/>
    <w:rsid w:val="00FC5CF7"/>
    <w:rsid w:val="00FD6FD3"/>
    <w:rsid w:val="00FD7B6D"/>
    <w:rsid w:val="00FE0E13"/>
    <w:rsid w:val="00FE2DE6"/>
    <w:rsid w:val="00FE4F79"/>
    <w:rsid w:val="00FE61BC"/>
    <w:rsid w:val="00FE6E27"/>
    <w:rsid w:val="00FF0089"/>
    <w:rsid w:val="00FF6BAA"/>
    <w:rsid w:val="00FF74CD"/>
    <w:rsid w:val="00FF7CC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A2E8"/>
  <w15:chartTrackingRefBased/>
  <w15:docId w15:val="{37420849-7EE2-433C-8032-E67A07BA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7E"/>
    <w:pPr>
      <w:widowControl w:val="0"/>
      <w:spacing w:after="0" w:line="240" w:lineRule="auto"/>
    </w:pPr>
    <w:rPr>
      <w:rFonts w:ascii="Courier New" w:eastAsia="Times New Roman" w:hAnsi="Courier New" w:cs="Courier New"/>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locked/>
    <w:rsid w:val="00AC0B7E"/>
    <w:rPr>
      <w:rFonts w:ascii="Times New Roman" w:hAnsi="Times New Roman" w:cs="Times New Roman"/>
      <w:sz w:val="25"/>
      <w:szCs w:val="25"/>
      <w:shd w:val="clear" w:color="auto" w:fill="FFFFFF"/>
    </w:rPr>
  </w:style>
  <w:style w:type="paragraph" w:styleId="BodyText">
    <w:name w:val="Body Text"/>
    <w:basedOn w:val="Normal"/>
    <w:link w:val="BodyTextChar"/>
    <w:uiPriority w:val="99"/>
    <w:rsid w:val="00AC0B7E"/>
    <w:pPr>
      <w:shd w:val="clear" w:color="auto" w:fill="FFFFFF"/>
      <w:spacing w:before="660" w:after="60" w:line="307" w:lineRule="exact"/>
      <w:jc w:val="both"/>
    </w:pPr>
    <w:rPr>
      <w:rFonts w:ascii="Times New Roman" w:eastAsiaTheme="minorHAnsi" w:hAnsi="Times New Roman" w:cs="Times New Roman"/>
      <w:color w:val="auto"/>
      <w:sz w:val="25"/>
      <w:szCs w:val="25"/>
      <w:lang w:eastAsia="en-US"/>
    </w:rPr>
  </w:style>
  <w:style w:type="character" w:customStyle="1" w:styleId="a">
    <w:name w:val="Основной текст Знак"/>
    <w:basedOn w:val="DefaultParagraphFont"/>
    <w:uiPriority w:val="99"/>
    <w:semiHidden/>
    <w:rsid w:val="00AC0B7E"/>
    <w:rPr>
      <w:rFonts w:ascii="Courier New" w:eastAsia="Times New Roman" w:hAnsi="Courier New" w:cs="Courier New"/>
      <w:color w:val="000000"/>
      <w:sz w:val="24"/>
      <w:szCs w:val="24"/>
      <w:lang w:eastAsia="ru-RU"/>
    </w:rPr>
  </w:style>
  <w:style w:type="table" w:styleId="TableGrid">
    <w:name w:val="Table Grid"/>
    <w:basedOn w:val="TableNormal"/>
    <w:uiPriority w:val="39"/>
    <w:rsid w:val="00AC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B7E"/>
    <w:pPr>
      <w:tabs>
        <w:tab w:val="center" w:pos="4677"/>
        <w:tab w:val="right" w:pos="9355"/>
      </w:tabs>
    </w:pPr>
  </w:style>
  <w:style w:type="character" w:customStyle="1" w:styleId="HeaderChar">
    <w:name w:val="Header Char"/>
    <w:basedOn w:val="DefaultParagraphFont"/>
    <w:link w:val="Header"/>
    <w:uiPriority w:val="99"/>
    <w:rsid w:val="00AC0B7E"/>
    <w:rPr>
      <w:rFonts w:ascii="Courier New" w:eastAsia="Times New Roman" w:hAnsi="Courier New" w:cs="Courier New"/>
      <w:color w:val="000000"/>
      <w:sz w:val="24"/>
      <w:szCs w:val="24"/>
      <w:lang w:eastAsia="ru-RU"/>
    </w:rPr>
  </w:style>
  <w:style w:type="paragraph" w:styleId="ListParagraph">
    <w:name w:val="List Paragraph"/>
    <w:basedOn w:val="Normal"/>
    <w:uiPriority w:val="34"/>
    <w:qFormat/>
    <w:rsid w:val="0063523D"/>
    <w:pPr>
      <w:ind w:left="720"/>
      <w:contextualSpacing/>
    </w:pPr>
  </w:style>
  <w:style w:type="character" w:customStyle="1" w:styleId="a0">
    <w:name w:val="Основной текст_"/>
    <w:basedOn w:val="DefaultParagraphFont"/>
    <w:link w:val="1"/>
    <w:rsid w:val="0046135B"/>
    <w:rPr>
      <w:rFonts w:ascii="Times New Roman" w:eastAsia="Times New Roman" w:hAnsi="Times New Roman" w:cs="Times New Roman"/>
      <w:sz w:val="26"/>
      <w:szCs w:val="26"/>
    </w:rPr>
  </w:style>
  <w:style w:type="paragraph" w:customStyle="1" w:styleId="1">
    <w:name w:val="Основной текст1"/>
    <w:basedOn w:val="Normal"/>
    <w:link w:val="a0"/>
    <w:rsid w:val="0046135B"/>
    <w:pPr>
      <w:spacing w:after="60" w:line="259" w:lineRule="auto"/>
      <w:ind w:firstLine="400"/>
    </w:pPr>
    <w:rPr>
      <w:rFonts w:ascii="Times New Roman" w:hAnsi="Times New Roman" w:cs="Times New Roman"/>
      <w:color w:val="auto"/>
      <w:sz w:val="26"/>
      <w:szCs w:val="26"/>
      <w:lang w:eastAsia="en-US"/>
    </w:rPr>
  </w:style>
  <w:style w:type="paragraph" w:styleId="BalloonText">
    <w:name w:val="Balloon Text"/>
    <w:basedOn w:val="Normal"/>
    <w:link w:val="BalloonTextChar"/>
    <w:uiPriority w:val="99"/>
    <w:semiHidden/>
    <w:unhideWhenUsed/>
    <w:rsid w:val="00A37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D94"/>
    <w:rPr>
      <w:rFonts w:ascii="Segoe UI" w:eastAsia="Times New Roman" w:hAnsi="Segoe UI" w:cs="Segoe UI"/>
      <w:color w:val="000000"/>
      <w:sz w:val="18"/>
      <w:szCs w:val="18"/>
      <w:lang w:eastAsia="ru-RU"/>
    </w:rPr>
  </w:style>
  <w:style w:type="character" w:customStyle="1" w:styleId="2">
    <w:name w:val="Основной текст (2)_"/>
    <w:basedOn w:val="DefaultParagraphFont"/>
    <w:link w:val="20"/>
    <w:rsid w:val="00A651D8"/>
    <w:rPr>
      <w:rFonts w:ascii="Times New Roman" w:eastAsia="Times New Roman" w:hAnsi="Times New Roman" w:cs="Times New Roman"/>
      <w:sz w:val="28"/>
      <w:szCs w:val="28"/>
      <w:shd w:val="clear" w:color="auto" w:fill="FFFFFF"/>
    </w:rPr>
  </w:style>
  <w:style w:type="paragraph" w:customStyle="1" w:styleId="20">
    <w:name w:val="Основной текст (2)"/>
    <w:basedOn w:val="Normal"/>
    <w:link w:val="2"/>
    <w:rsid w:val="00A651D8"/>
    <w:pPr>
      <w:shd w:val="clear" w:color="auto" w:fill="FFFFFF"/>
      <w:spacing w:line="384" w:lineRule="exact"/>
      <w:jc w:val="both"/>
    </w:pPr>
    <w:rPr>
      <w:rFonts w:ascii="Times New Roman" w:hAnsi="Times New Roman" w:cs="Times New Roman"/>
      <w:color w:val="auto"/>
      <w:sz w:val="28"/>
      <w:szCs w:val="28"/>
      <w:lang w:eastAsia="en-US"/>
    </w:rPr>
  </w:style>
  <w:style w:type="paragraph" w:styleId="NormalWeb">
    <w:name w:val="Normal (Web)"/>
    <w:basedOn w:val="Normal"/>
    <w:uiPriority w:val="99"/>
    <w:unhideWhenUsed/>
    <w:rsid w:val="003023F1"/>
    <w:pPr>
      <w:widowControl/>
      <w:spacing w:before="100" w:beforeAutospacing="1" w:after="100" w:afterAutospacing="1"/>
    </w:pPr>
    <w:rPr>
      <w:rFonts w:ascii="Times New Roman" w:hAnsi="Times New Roman" w:cs="Times New Roman"/>
      <w:color w:val="auto"/>
    </w:rPr>
  </w:style>
  <w:style w:type="paragraph" w:styleId="Footer">
    <w:name w:val="footer"/>
    <w:basedOn w:val="Normal"/>
    <w:link w:val="FooterChar"/>
    <w:uiPriority w:val="99"/>
    <w:unhideWhenUsed/>
    <w:rsid w:val="009925BD"/>
    <w:pPr>
      <w:tabs>
        <w:tab w:val="center" w:pos="4677"/>
        <w:tab w:val="right" w:pos="9355"/>
      </w:tabs>
    </w:pPr>
  </w:style>
  <w:style w:type="character" w:customStyle="1" w:styleId="FooterChar">
    <w:name w:val="Footer Char"/>
    <w:basedOn w:val="DefaultParagraphFont"/>
    <w:link w:val="Footer"/>
    <w:uiPriority w:val="99"/>
    <w:rsid w:val="009925BD"/>
    <w:rPr>
      <w:rFonts w:ascii="Courier New" w:eastAsia="Times New Roman" w:hAnsi="Courier New" w:cs="Courier New"/>
      <w:color w:val="000000"/>
      <w:sz w:val="24"/>
      <w:szCs w:val="24"/>
      <w:lang w:eastAsia="ru-RU"/>
    </w:rPr>
  </w:style>
  <w:style w:type="character" w:customStyle="1" w:styleId="fontstyle01">
    <w:name w:val="fontstyle01"/>
    <w:basedOn w:val="DefaultParagraphFont"/>
    <w:rsid w:val="001A207C"/>
    <w:rPr>
      <w:rFonts w:ascii="Tahoma" w:hAnsi="Tahoma" w:cs="Tahoma" w:hint="default"/>
      <w:b w:val="0"/>
      <w:bCs w:val="0"/>
      <w:i w:val="0"/>
      <w:iCs w:val="0"/>
      <w:color w:val="000000"/>
      <w:sz w:val="28"/>
      <w:szCs w:val="28"/>
    </w:rPr>
  </w:style>
  <w:style w:type="character" w:styleId="Strong">
    <w:name w:val="Strong"/>
    <w:basedOn w:val="DefaultParagraphFont"/>
    <w:uiPriority w:val="22"/>
    <w:qFormat/>
    <w:rsid w:val="004B112A"/>
    <w:rPr>
      <w:b/>
      <w:bCs/>
    </w:rPr>
  </w:style>
  <w:style w:type="paragraph" w:customStyle="1" w:styleId="adham">
    <w:name w:val="Стиль adham"/>
    <w:basedOn w:val="Normal"/>
    <w:rsid w:val="009C72E8"/>
    <w:pPr>
      <w:widowControl/>
      <w:jc w:val="both"/>
    </w:pPr>
    <w:rPr>
      <w:rFonts w:ascii="Times New Roman" w:hAnsi="Times New Roman" w:cs="Times New Roman"/>
      <w:b/>
      <w:color w:val="auto"/>
      <w:lang w:val="uz-Cyrl-UZ" w:eastAsia="en-US"/>
    </w:rPr>
  </w:style>
  <w:style w:type="character" w:styleId="Hyperlink">
    <w:name w:val="Hyperlink"/>
    <w:basedOn w:val="DefaultParagraphFont"/>
    <w:uiPriority w:val="99"/>
    <w:unhideWhenUsed/>
    <w:rsid w:val="00966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0983">
      <w:bodyDiv w:val="1"/>
      <w:marLeft w:val="0"/>
      <w:marRight w:val="0"/>
      <w:marTop w:val="0"/>
      <w:marBottom w:val="0"/>
      <w:divBdr>
        <w:top w:val="none" w:sz="0" w:space="0" w:color="auto"/>
        <w:left w:val="none" w:sz="0" w:space="0" w:color="auto"/>
        <w:bottom w:val="none" w:sz="0" w:space="0" w:color="auto"/>
        <w:right w:val="none" w:sz="0" w:space="0" w:color="auto"/>
      </w:divBdr>
    </w:div>
    <w:div w:id="208228130">
      <w:bodyDiv w:val="1"/>
      <w:marLeft w:val="0"/>
      <w:marRight w:val="0"/>
      <w:marTop w:val="0"/>
      <w:marBottom w:val="0"/>
      <w:divBdr>
        <w:top w:val="none" w:sz="0" w:space="0" w:color="auto"/>
        <w:left w:val="none" w:sz="0" w:space="0" w:color="auto"/>
        <w:bottom w:val="none" w:sz="0" w:space="0" w:color="auto"/>
        <w:right w:val="none" w:sz="0" w:space="0" w:color="auto"/>
      </w:divBdr>
    </w:div>
    <w:div w:id="352077727">
      <w:bodyDiv w:val="1"/>
      <w:marLeft w:val="0"/>
      <w:marRight w:val="0"/>
      <w:marTop w:val="0"/>
      <w:marBottom w:val="0"/>
      <w:divBdr>
        <w:top w:val="none" w:sz="0" w:space="0" w:color="auto"/>
        <w:left w:val="none" w:sz="0" w:space="0" w:color="auto"/>
        <w:bottom w:val="none" w:sz="0" w:space="0" w:color="auto"/>
        <w:right w:val="none" w:sz="0" w:space="0" w:color="auto"/>
      </w:divBdr>
    </w:div>
    <w:div w:id="406850589">
      <w:bodyDiv w:val="1"/>
      <w:marLeft w:val="0"/>
      <w:marRight w:val="0"/>
      <w:marTop w:val="0"/>
      <w:marBottom w:val="0"/>
      <w:divBdr>
        <w:top w:val="none" w:sz="0" w:space="0" w:color="auto"/>
        <w:left w:val="none" w:sz="0" w:space="0" w:color="auto"/>
        <w:bottom w:val="none" w:sz="0" w:space="0" w:color="auto"/>
        <w:right w:val="none" w:sz="0" w:space="0" w:color="auto"/>
      </w:divBdr>
    </w:div>
    <w:div w:id="466170644">
      <w:bodyDiv w:val="1"/>
      <w:marLeft w:val="0"/>
      <w:marRight w:val="0"/>
      <w:marTop w:val="0"/>
      <w:marBottom w:val="0"/>
      <w:divBdr>
        <w:top w:val="none" w:sz="0" w:space="0" w:color="auto"/>
        <w:left w:val="none" w:sz="0" w:space="0" w:color="auto"/>
        <w:bottom w:val="none" w:sz="0" w:space="0" w:color="auto"/>
        <w:right w:val="none" w:sz="0" w:space="0" w:color="auto"/>
      </w:divBdr>
    </w:div>
    <w:div w:id="501547638">
      <w:bodyDiv w:val="1"/>
      <w:marLeft w:val="0"/>
      <w:marRight w:val="0"/>
      <w:marTop w:val="0"/>
      <w:marBottom w:val="0"/>
      <w:divBdr>
        <w:top w:val="none" w:sz="0" w:space="0" w:color="auto"/>
        <w:left w:val="none" w:sz="0" w:space="0" w:color="auto"/>
        <w:bottom w:val="none" w:sz="0" w:space="0" w:color="auto"/>
        <w:right w:val="none" w:sz="0" w:space="0" w:color="auto"/>
      </w:divBdr>
    </w:div>
    <w:div w:id="546719929">
      <w:bodyDiv w:val="1"/>
      <w:marLeft w:val="0"/>
      <w:marRight w:val="0"/>
      <w:marTop w:val="0"/>
      <w:marBottom w:val="0"/>
      <w:divBdr>
        <w:top w:val="none" w:sz="0" w:space="0" w:color="auto"/>
        <w:left w:val="none" w:sz="0" w:space="0" w:color="auto"/>
        <w:bottom w:val="none" w:sz="0" w:space="0" w:color="auto"/>
        <w:right w:val="none" w:sz="0" w:space="0" w:color="auto"/>
      </w:divBdr>
    </w:div>
    <w:div w:id="698551127">
      <w:bodyDiv w:val="1"/>
      <w:marLeft w:val="0"/>
      <w:marRight w:val="0"/>
      <w:marTop w:val="0"/>
      <w:marBottom w:val="0"/>
      <w:divBdr>
        <w:top w:val="none" w:sz="0" w:space="0" w:color="auto"/>
        <w:left w:val="none" w:sz="0" w:space="0" w:color="auto"/>
        <w:bottom w:val="none" w:sz="0" w:space="0" w:color="auto"/>
        <w:right w:val="none" w:sz="0" w:space="0" w:color="auto"/>
      </w:divBdr>
    </w:div>
    <w:div w:id="716440462">
      <w:bodyDiv w:val="1"/>
      <w:marLeft w:val="0"/>
      <w:marRight w:val="0"/>
      <w:marTop w:val="0"/>
      <w:marBottom w:val="0"/>
      <w:divBdr>
        <w:top w:val="none" w:sz="0" w:space="0" w:color="auto"/>
        <w:left w:val="none" w:sz="0" w:space="0" w:color="auto"/>
        <w:bottom w:val="none" w:sz="0" w:space="0" w:color="auto"/>
        <w:right w:val="none" w:sz="0" w:space="0" w:color="auto"/>
      </w:divBdr>
    </w:div>
    <w:div w:id="804009997">
      <w:bodyDiv w:val="1"/>
      <w:marLeft w:val="0"/>
      <w:marRight w:val="0"/>
      <w:marTop w:val="0"/>
      <w:marBottom w:val="0"/>
      <w:divBdr>
        <w:top w:val="none" w:sz="0" w:space="0" w:color="auto"/>
        <w:left w:val="none" w:sz="0" w:space="0" w:color="auto"/>
        <w:bottom w:val="none" w:sz="0" w:space="0" w:color="auto"/>
        <w:right w:val="none" w:sz="0" w:space="0" w:color="auto"/>
      </w:divBdr>
    </w:div>
    <w:div w:id="967585488">
      <w:bodyDiv w:val="1"/>
      <w:marLeft w:val="0"/>
      <w:marRight w:val="0"/>
      <w:marTop w:val="0"/>
      <w:marBottom w:val="0"/>
      <w:divBdr>
        <w:top w:val="none" w:sz="0" w:space="0" w:color="auto"/>
        <w:left w:val="none" w:sz="0" w:space="0" w:color="auto"/>
        <w:bottom w:val="none" w:sz="0" w:space="0" w:color="auto"/>
        <w:right w:val="none" w:sz="0" w:space="0" w:color="auto"/>
      </w:divBdr>
    </w:div>
    <w:div w:id="1130320477">
      <w:bodyDiv w:val="1"/>
      <w:marLeft w:val="0"/>
      <w:marRight w:val="0"/>
      <w:marTop w:val="0"/>
      <w:marBottom w:val="0"/>
      <w:divBdr>
        <w:top w:val="none" w:sz="0" w:space="0" w:color="auto"/>
        <w:left w:val="none" w:sz="0" w:space="0" w:color="auto"/>
        <w:bottom w:val="none" w:sz="0" w:space="0" w:color="auto"/>
        <w:right w:val="none" w:sz="0" w:space="0" w:color="auto"/>
      </w:divBdr>
    </w:div>
    <w:div w:id="1176115803">
      <w:bodyDiv w:val="1"/>
      <w:marLeft w:val="0"/>
      <w:marRight w:val="0"/>
      <w:marTop w:val="0"/>
      <w:marBottom w:val="0"/>
      <w:divBdr>
        <w:top w:val="none" w:sz="0" w:space="0" w:color="auto"/>
        <w:left w:val="none" w:sz="0" w:space="0" w:color="auto"/>
        <w:bottom w:val="none" w:sz="0" w:space="0" w:color="auto"/>
        <w:right w:val="none" w:sz="0" w:space="0" w:color="auto"/>
      </w:divBdr>
    </w:div>
    <w:div w:id="1250891983">
      <w:bodyDiv w:val="1"/>
      <w:marLeft w:val="0"/>
      <w:marRight w:val="0"/>
      <w:marTop w:val="0"/>
      <w:marBottom w:val="0"/>
      <w:divBdr>
        <w:top w:val="none" w:sz="0" w:space="0" w:color="auto"/>
        <w:left w:val="none" w:sz="0" w:space="0" w:color="auto"/>
        <w:bottom w:val="none" w:sz="0" w:space="0" w:color="auto"/>
        <w:right w:val="none" w:sz="0" w:space="0" w:color="auto"/>
      </w:divBdr>
    </w:div>
    <w:div w:id="1381125409">
      <w:bodyDiv w:val="1"/>
      <w:marLeft w:val="0"/>
      <w:marRight w:val="0"/>
      <w:marTop w:val="0"/>
      <w:marBottom w:val="0"/>
      <w:divBdr>
        <w:top w:val="none" w:sz="0" w:space="0" w:color="auto"/>
        <w:left w:val="none" w:sz="0" w:space="0" w:color="auto"/>
        <w:bottom w:val="none" w:sz="0" w:space="0" w:color="auto"/>
        <w:right w:val="none" w:sz="0" w:space="0" w:color="auto"/>
      </w:divBdr>
    </w:div>
    <w:div w:id="1564946161">
      <w:bodyDiv w:val="1"/>
      <w:marLeft w:val="0"/>
      <w:marRight w:val="0"/>
      <w:marTop w:val="0"/>
      <w:marBottom w:val="0"/>
      <w:divBdr>
        <w:top w:val="none" w:sz="0" w:space="0" w:color="auto"/>
        <w:left w:val="none" w:sz="0" w:space="0" w:color="auto"/>
        <w:bottom w:val="none" w:sz="0" w:space="0" w:color="auto"/>
        <w:right w:val="none" w:sz="0" w:space="0" w:color="auto"/>
      </w:divBdr>
    </w:div>
    <w:div w:id="1794860871">
      <w:bodyDiv w:val="1"/>
      <w:marLeft w:val="0"/>
      <w:marRight w:val="0"/>
      <w:marTop w:val="0"/>
      <w:marBottom w:val="0"/>
      <w:divBdr>
        <w:top w:val="none" w:sz="0" w:space="0" w:color="auto"/>
        <w:left w:val="none" w:sz="0" w:space="0" w:color="auto"/>
        <w:bottom w:val="none" w:sz="0" w:space="0" w:color="auto"/>
        <w:right w:val="none" w:sz="0" w:space="0" w:color="auto"/>
      </w:divBdr>
    </w:div>
    <w:div w:id="1876195597">
      <w:bodyDiv w:val="1"/>
      <w:marLeft w:val="0"/>
      <w:marRight w:val="0"/>
      <w:marTop w:val="0"/>
      <w:marBottom w:val="0"/>
      <w:divBdr>
        <w:top w:val="none" w:sz="0" w:space="0" w:color="auto"/>
        <w:left w:val="none" w:sz="0" w:space="0" w:color="auto"/>
        <w:bottom w:val="none" w:sz="0" w:space="0" w:color="auto"/>
        <w:right w:val="none" w:sz="0" w:space="0" w:color="auto"/>
      </w:divBdr>
    </w:div>
    <w:div w:id="19611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settings.xml" Type="http://schemas.openxmlformats.org/officeDocument/2006/relationships/settings" Id="rId4"/>
    <Relationship Target="theme/theme1.xml" Type="http://schemas.openxmlformats.org/officeDocument/2006/relationships/theme"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498735A6-17D9-4ADE-8462-F4CEF510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13</Pages>
  <Words>5761</Words>
  <Characters>32842</Characters>
  <Application>Microsoft Office Word</Application>
  <DocSecurity>0</DocSecurity>
  <Lines>273</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Эгамов Хуршид Шукуржон ўғли</dc:creator>
  <cp:keywords/>
  <dc:description/>
  <cp:lastModifiedBy>Temur Axmadov</cp:lastModifiedBy>
  <cp:revision>52</cp:revision>
  <cp:lastPrinted>2022-06-03T07:31:00Z</cp:lastPrinted>
  <dcterms:created xsi:type="dcterms:W3CDTF">2022-05-07T11:24:00Z</dcterms:created>
  <dcterms:modified xsi:type="dcterms:W3CDTF">2022-06-13T12:06:00Z</dcterms:modified>
</cp:coreProperties>
</file>